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073459" w14:textId="77777777" w:rsidR="000433A5" w:rsidRDefault="000433A5" w:rsidP="00F42ED4">
      <w:pPr>
        <w:pStyle w:val="Nagwek1"/>
        <w:rPr>
          <w:rFonts w:asciiTheme="minorHAnsi" w:hAnsiTheme="minorHAnsi" w:cstheme="minorHAnsi"/>
          <w:szCs w:val="28"/>
        </w:rPr>
      </w:pPr>
    </w:p>
    <w:p w14:paraId="65858B9C" w14:textId="2D0CFDD0" w:rsidR="00805670" w:rsidRPr="005C577F" w:rsidRDefault="0027124F" w:rsidP="00F42ED4">
      <w:pPr>
        <w:pStyle w:val="Nagwek1"/>
        <w:rPr>
          <w:rFonts w:asciiTheme="minorHAnsi" w:hAnsiTheme="minorHAnsi" w:cstheme="minorHAnsi"/>
          <w:szCs w:val="28"/>
        </w:rPr>
      </w:pPr>
      <w:r>
        <w:rPr>
          <w:rFonts w:asciiTheme="minorHAnsi" w:hAnsiTheme="minorHAnsi" w:cstheme="minorHAnsi"/>
          <w:szCs w:val="28"/>
        </w:rPr>
        <w:t xml:space="preserve">PROJEKT UMOWY </w:t>
      </w:r>
    </w:p>
    <w:p w14:paraId="61AAD7F9" w14:textId="77777777" w:rsidR="009555FD" w:rsidRPr="00486DCB" w:rsidRDefault="009555FD" w:rsidP="009555FD">
      <w:pPr>
        <w:jc w:val="center"/>
        <w:rPr>
          <w:rFonts w:asciiTheme="minorHAnsi" w:hAnsiTheme="minorHAnsi" w:cstheme="minorHAnsi"/>
          <w:sz w:val="22"/>
          <w:szCs w:val="22"/>
        </w:rPr>
      </w:pPr>
    </w:p>
    <w:p w14:paraId="55A5DB88" w14:textId="77777777" w:rsidR="00B852C0" w:rsidRPr="00B852C0" w:rsidRDefault="00B852C0" w:rsidP="009555FD">
      <w:pPr>
        <w:suppressAutoHyphens/>
        <w:jc w:val="both"/>
        <w:rPr>
          <w:rFonts w:asciiTheme="minorHAnsi" w:hAnsiTheme="minorHAnsi" w:cstheme="minorHAnsi"/>
          <w:b/>
          <w:color w:val="000000"/>
          <w:sz w:val="22"/>
          <w:szCs w:val="22"/>
          <w:lang w:eastAsia="ar-SA"/>
        </w:rPr>
      </w:pPr>
      <w:r w:rsidRPr="00B852C0">
        <w:rPr>
          <w:rFonts w:asciiTheme="minorHAnsi" w:hAnsiTheme="minorHAnsi" w:cstheme="minorHAnsi"/>
          <w:color w:val="000000"/>
          <w:sz w:val="22"/>
          <w:szCs w:val="22"/>
          <w:lang w:eastAsia="ar-SA"/>
        </w:rPr>
        <w:t>Zawarta w dniu..................... w .......................... pomiędzy:</w:t>
      </w:r>
    </w:p>
    <w:p w14:paraId="1F2AB7DC" w14:textId="77777777" w:rsidR="0027124F" w:rsidRDefault="0027124F" w:rsidP="0027124F">
      <w:pPr>
        <w:jc w:val="both"/>
        <w:rPr>
          <w:rFonts w:asciiTheme="minorHAnsi" w:hAnsiTheme="minorHAnsi" w:cstheme="minorBidi"/>
          <w:b/>
          <w:bCs/>
          <w:color w:val="000000" w:themeColor="text1"/>
          <w:sz w:val="22"/>
          <w:szCs w:val="22"/>
          <w:lang w:eastAsia="ar-SA"/>
        </w:rPr>
      </w:pPr>
      <w:r w:rsidRPr="610F7268">
        <w:rPr>
          <w:rFonts w:asciiTheme="minorHAnsi" w:hAnsiTheme="minorHAnsi" w:cstheme="minorBidi"/>
          <w:b/>
          <w:bCs/>
          <w:color w:val="000000" w:themeColor="text1"/>
          <w:sz w:val="22"/>
          <w:szCs w:val="22"/>
          <w:lang w:eastAsia="ar-SA"/>
        </w:rPr>
        <w:t xml:space="preserve">Państwowym Gospodarstwem Wodnym Wody Polskie </w:t>
      </w:r>
      <w:r w:rsidRPr="610F7268">
        <w:rPr>
          <w:rFonts w:ascii="Calibri" w:eastAsia="Calibri" w:hAnsi="Calibri" w:cs="Calibri"/>
          <w:b/>
          <w:bCs/>
          <w:sz w:val="22"/>
          <w:szCs w:val="22"/>
        </w:rPr>
        <w:t xml:space="preserve">ul. Tytusa Chałubińskiego 8, 00-613 Warszawa </w:t>
      </w:r>
      <w:r w:rsidRPr="610F7268">
        <w:rPr>
          <w:rFonts w:asciiTheme="minorHAnsi" w:hAnsiTheme="minorHAnsi" w:cstheme="minorBidi"/>
          <w:b/>
          <w:bCs/>
          <w:color w:val="000000" w:themeColor="text1"/>
          <w:sz w:val="22"/>
          <w:szCs w:val="22"/>
          <w:lang w:eastAsia="ar-SA"/>
        </w:rPr>
        <w:t xml:space="preserve">NIP: 5272825616 REGON: 368302575, w imieniu którego działa Zarząd Zlewni w Nowym Sączu, </w:t>
      </w:r>
    </w:p>
    <w:p w14:paraId="44DC4053" w14:textId="77777777" w:rsidR="0027124F" w:rsidRDefault="0027124F" w:rsidP="0027124F">
      <w:pPr>
        <w:rPr>
          <w:rFonts w:asciiTheme="minorHAnsi" w:hAnsiTheme="minorHAnsi" w:cstheme="minorBidi"/>
          <w:b/>
          <w:bCs/>
          <w:color w:val="000000" w:themeColor="text1"/>
          <w:sz w:val="22"/>
          <w:szCs w:val="22"/>
          <w:lang w:eastAsia="ar-SA"/>
        </w:rPr>
      </w:pPr>
      <w:r w:rsidRPr="610F7268">
        <w:rPr>
          <w:rFonts w:asciiTheme="minorHAnsi" w:hAnsiTheme="minorHAnsi" w:cstheme="minorBidi"/>
          <w:b/>
          <w:bCs/>
          <w:color w:val="000000" w:themeColor="text1"/>
          <w:sz w:val="22"/>
          <w:szCs w:val="22"/>
          <w:lang w:eastAsia="ar-SA"/>
        </w:rPr>
        <w:t>ul. Naściszowska 31, 33-300 Nowy Sącz</w:t>
      </w:r>
    </w:p>
    <w:p w14:paraId="7FFFF472" w14:textId="7A44EE87" w:rsidR="00B852C0" w:rsidRPr="005C577F" w:rsidRDefault="00B852C0" w:rsidP="005C577F">
      <w:pPr>
        <w:tabs>
          <w:tab w:val="left" w:pos="6465"/>
          <w:tab w:val="left" w:pos="6660"/>
        </w:tabs>
        <w:suppressAutoHyphens/>
        <w:jc w:val="both"/>
        <w:rPr>
          <w:rFonts w:asciiTheme="minorHAnsi" w:hAnsiTheme="minorHAnsi" w:cstheme="minorHAnsi"/>
          <w:color w:val="000000"/>
          <w:sz w:val="22"/>
          <w:szCs w:val="22"/>
          <w:lang w:eastAsia="ar-SA"/>
        </w:rPr>
      </w:pPr>
      <w:r w:rsidRPr="005C577F">
        <w:rPr>
          <w:rFonts w:asciiTheme="minorHAnsi" w:hAnsiTheme="minorHAnsi" w:cstheme="minorHAnsi"/>
          <w:color w:val="000000"/>
          <w:sz w:val="22"/>
          <w:szCs w:val="22"/>
          <w:lang w:eastAsia="ar-SA"/>
        </w:rPr>
        <w:t xml:space="preserve">reprezentowanym przez: </w:t>
      </w:r>
    </w:p>
    <w:p w14:paraId="1951BAAB" w14:textId="77777777" w:rsidR="00B852C0" w:rsidRPr="00B852C0" w:rsidRDefault="00B852C0" w:rsidP="009555FD">
      <w:pPr>
        <w:suppressAutoHyphens/>
        <w:jc w:val="both"/>
        <w:rPr>
          <w:rFonts w:asciiTheme="minorHAnsi" w:hAnsiTheme="minorHAnsi" w:cstheme="minorHAnsi"/>
          <w:color w:val="000000"/>
          <w:sz w:val="22"/>
          <w:szCs w:val="22"/>
          <w:lang w:eastAsia="ar-SA"/>
        </w:rPr>
      </w:pPr>
      <w:r w:rsidRPr="005C577F">
        <w:rPr>
          <w:rFonts w:asciiTheme="minorHAnsi" w:hAnsiTheme="minorHAnsi" w:cstheme="minorHAnsi"/>
          <w:color w:val="000000"/>
          <w:sz w:val="22"/>
          <w:szCs w:val="22"/>
          <w:lang w:eastAsia="ar-SA"/>
        </w:rPr>
        <w:t>….</w:t>
      </w:r>
      <w:r w:rsidRPr="005C577F">
        <w:rPr>
          <w:rFonts w:asciiTheme="minorHAnsi" w:hAnsiTheme="minorHAnsi" w:cstheme="minorHAnsi"/>
          <w:bCs/>
          <w:color w:val="000000"/>
          <w:sz w:val="22"/>
          <w:szCs w:val="22"/>
          <w:lang w:eastAsia="ar-SA"/>
        </w:rPr>
        <w:t>……………………………………………………………………………………………………</w:t>
      </w:r>
    </w:p>
    <w:p w14:paraId="6F72F255" w14:textId="77777777" w:rsidR="00B852C0" w:rsidRPr="00B852C0" w:rsidRDefault="00B852C0" w:rsidP="009555FD">
      <w:pPr>
        <w:suppressAutoHyphens/>
        <w:jc w:val="both"/>
        <w:rPr>
          <w:rFonts w:asciiTheme="minorHAnsi" w:hAnsiTheme="minorHAnsi" w:cstheme="minorHAnsi"/>
          <w:color w:val="000000"/>
          <w:sz w:val="22"/>
          <w:szCs w:val="22"/>
          <w:lang w:eastAsia="ar-SA"/>
        </w:rPr>
      </w:pPr>
      <w:r w:rsidRPr="00B852C0">
        <w:rPr>
          <w:rFonts w:asciiTheme="minorHAnsi" w:hAnsiTheme="minorHAnsi" w:cstheme="minorHAnsi"/>
          <w:color w:val="000000"/>
          <w:sz w:val="22"/>
          <w:szCs w:val="22"/>
          <w:lang w:eastAsia="ar-SA"/>
        </w:rPr>
        <w:t>zwanym dalej „ Zamawiającym”,</w:t>
      </w:r>
    </w:p>
    <w:p w14:paraId="27C79A45" w14:textId="77777777" w:rsidR="00B852C0" w:rsidRPr="00B852C0" w:rsidRDefault="00B852C0" w:rsidP="009555FD">
      <w:pPr>
        <w:suppressAutoHyphens/>
        <w:jc w:val="both"/>
        <w:rPr>
          <w:rFonts w:asciiTheme="minorHAnsi" w:hAnsiTheme="minorHAnsi" w:cstheme="minorHAnsi"/>
          <w:color w:val="000000"/>
          <w:sz w:val="22"/>
          <w:szCs w:val="22"/>
          <w:lang w:eastAsia="ar-SA"/>
        </w:rPr>
      </w:pPr>
      <w:r w:rsidRPr="00B852C0">
        <w:rPr>
          <w:rFonts w:asciiTheme="minorHAnsi" w:hAnsiTheme="minorHAnsi" w:cstheme="minorHAnsi"/>
          <w:color w:val="000000"/>
          <w:sz w:val="22"/>
          <w:szCs w:val="22"/>
          <w:lang w:eastAsia="ar-SA"/>
        </w:rPr>
        <w:t xml:space="preserve">a </w:t>
      </w:r>
    </w:p>
    <w:p w14:paraId="2F76186B" w14:textId="77777777" w:rsidR="00B852C0" w:rsidRPr="00B852C0" w:rsidRDefault="00B852C0" w:rsidP="009555FD">
      <w:pPr>
        <w:suppressAutoHyphens/>
        <w:jc w:val="both"/>
        <w:rPr>
          <w:rFonts w:asciiTheme="minorHAnsi" w:hAnsiTheme="minorHAnsi" w:cstheme="minorHAnsi"/>
          <w:color w:val="000000"/>
          <w:sz w:val="22"/>
          <w:szCs w:val="22"/>
          <w:lang w:eastAsia="ar-SA"/>
        </w:rPr>
      </w:pPr>
      <w:r w:rsidRPr="00B852C0">
        <w:rPr>
          <w:rFonts w:asciiTheme="minorHAnsi" w:hAnsiTheme="minorHAnsi" w:cstheme="minorHAnsi"/>
          <w:color w:val="000000"/>
          <w:sz w:val="22"/>
          <w:szCs w:val="22"/>
          <w:lang w:eastAsia="ar-SA"/>
        </w:rPr>
        <w:t>......................................................................................................................................</w:t>
      </w:r>
    </w:p>
    <w:p w14:paraId="6093820F" w14:textId="77777777" w:rsidR="00B852C0" w:rsidRPr="00B852C0" w:rsidRDefault="00B852C0" w:rsidP="009555FD">
      <w:pPr>
        <w:suppressAutoHyphens/>
        <w:jc w:val="both"/>
        <w:rPr>
          <w:rFonts w:asciiTheme="minorHAnsi" w:hAnsiTheme="minorHAnsi" w:cstheme="minorHAnsi"/>
          <w:color w:val="000000"/>
          <w:sz w:val="22"/>
          <w:szCs w:val="22"/>
          <w:lang w:eastAsia="ar-SA"/>
        </w:rPr>
      </w:pPr>
      <w:r w:rsidRPr="00B852C0">
        <w:rPr>
          <w:rFonts w:asciiTheme="minorHAnsi" w:hAnsiTheme="minorHAnsi" w:cstheme="minorHAnsi"/>
          <w:color w:val="000000"/>
          <w:sz w:val="22"/>
          <w:szCs w:val="22"/>
          <w:lang w:eastAsia="ar-SA"/>
        </w:rPr>
        <w:t>-sąd rejestrowy, numer rejestru, kapitał zakładowy – w przypadku spółki z o.o., akcyjnej, spółki jawnej…………………………………………………………………….</w:t>
      </w:r>
    </w:p>
    <w:p w14:paraId="15F15457" w14:textId="2E595D3C" w:rsidR="00B852C0" w:rsidRPr="00B852C0" w:rsidRDefault="001B774A" w:rsidP="009555FD">
      <w:pPr>
        <w:suppressAutoHyphens/>
        <w:jc w:val="both"/>
        <w:rPr>
          <w:rFonts w:asciiTheme="minorHAnsi" w:hAnsiTheme="minorHAnsi" w:cstheme="minorHAnsi"/>
          <w:color w:val="000000"/>
          <w:sz w:val="22"/>
          <w:szCs w:val="22"/>
          <w:lang w:eastAsia="ar-SA"/>
        </w:rPr>
      </w:pPr>
      <w:r>
        <w:rPr>
          <w:rFonts w:asciiTheme="minorHAnsi" w:hAnsiTheme="minorHAnsi" w:cstheme="minorHAnsi"/>
          <w:color w:val="000000"/>
          <w:sz w:val="22"/>
          <w:szCs w:val="22"/>
          <w:lang w:eastAsia="ar-SA"/>
        </w:rPr>
        <w:t>-</w:t>
      </w:r>
      <w:r w:rsidR="00B852C0" w:rsidRPr="00B852C0">
        <w:rPr>
          <w:rFonts w:asciiTheme="minorHAnsi" w:hAnsiTheme="minorHAnsi" w:cstheme="minorHAnsi"/>
          <w:color w:val="000000"/>
          <w:sz w:val="22"/>
          <w:szCs w:val="22"/>
          <w:lang w:eastAsia="ar-SA"/>
        </w:rPr>
        <w:t xml:space="preserve">Centralna Ewidencja i Informacja o Działalności Gospodarczej (CEIDG) lub-numer i miejsce wpisu </w:t>
      </w:r>
      <w:r>
        <w:rPr>
          <w:rFonts w:asciiTheme="minorHAnsi" w:hAnsiTheme="minorHAnsi" w:cstheme="minorHAnsi"/>
          <w:color w:val="000000"/>
          <w:sz w:val="22"/>
          <w:szCs w:val="22"/>
          <w:lang w:eastAsia="ar-SA"/>
        </w:rPr>
        <w:br/>
      </w:r>
      <w:r w:rsidR="00B852C0" w:rsidRPr="00B852C0">
        <w:rPr>
          <w:rFonts w:asciiTheme="minorHAnsi" w:hAnsiTheme="minorHAnsi" w:cstheme="minorHAnsi"/>
          <w:color w:val="000000"/>
          <w:sz w:val="22"/>
          <w:szCs w:val="22"/>
          <w:lang w:eastAsia="ar-SA"/>
        </w:rPr>
        <w:t>do ewidencji działalności gospodarczej w przypadku osób fizycznych prowadzących działalność gospodarczą …………………………………….</w:t>
      </w:r>
    </w:p>
    <w:p w14:paraId="663D4DBE" w14:textId="77777777" w:rsidR="00B852C0" w:rsidRPr="00B852C0" w:rsidRDefault="00B852C0" w:rsidP="009555FD">
      <w:pPr>
        <w:suppressAutoHyphens/>
        <w:jc w:val="both"/>
        <w:rPr>
          <w:rFonts w:asciiTheme="minorHAnsi" w:hAnsiTheme="minorHAnsi" w:cstheme="minorHAnsi"/>
          <w:color w:val="000000"/>
          <w:sz w:val="22"/>
          <w:szCs w:val="22"/>
          <w:lang w:eastAsia="ar-SA"/>
        </w:rPr>
      </w:pPr>
      <w:r w:rsidRPr="00B852C0">
        <w:rPr>
          <w:rFonts w:asciiTheme="minorHAnsi" w:hAnsiTheme="minorHAnsi" w:cstheme="minorHAnsi"/>
          <w:color w:val="000000"/>
          <w:sz w:val="22"/>
          <w:szCs w:val="22"/>
          <w:lang w:eastAsia="ar-SA"/>
        </w:rPr>
        <w:t>zwanym dalej „Wykonawcą” z siedzibą w .......................... , reprezentowanym przez:</w:t>
      </w:r>
    </w:p>
    <w:p w14:paraId="58DC5E72" w14:textId="77777777" w:rsidR="00B852C0" w:rsidRPr="00B852C0" w:rsidRDefault="00B852C0" w:rsidP="009555FD">
      <w:pPr>
        <w:suppressAutoHyphens/>
        <w:jc w:val="both"/>
        <w:rPr>
          <w:rFonts w:asciiTheme="minorHAnsi" w:hAnsiTheme="minorHAnsi" w:cstheme="minorHAnsi"/>
          <w:color w:val="000000"/>
          <w:sz w:val="22"/>
          <w:szCs w:val="22"/>
          <w:lang w:eastAsia="ar-SA"/>
        </w:rPr>
      </w:pPr>
      <w:r w:rsidRPr="00B852C0">
        <w:rPr>
          <w:rFonts w:asciiTheme="minorHAnsi" w:hAnsiTheme="minorHAnsi" w:cstheme="minorHAnsi"/>
          <w:color w:val="000000"/>
          <w:sz w:val="22"/>
          <w:szCs w:val="22"/>
          <w:lang w:eastAsia="ar-SA"/>
        </w:rPr>
        <w:t>......................................................................................................................................</w:t>
      </w:r>
    </w:p>
    <w:p w14:paraId="19200EE3" w14:textId="77777777" w:rsidR="00B852C0" w:rsidRPr="00B852C0" w:rsidRDefault="00B852C0" w:rsidP="009555FD">
      <w:pPr>
        <w:tabs>
          <w:tab w:val="left" w:pos="4678"/>
        </w:tabs>
        <w:suppressAutoHyphens/>
        <w:jc w:val="both"/>
        <w:rPr>
          <w:rFonts w:asciiTheme="minorHAnsi" w:hAnsiTheme="minorHAnsi" w:cstheme="minorHAnsi"/>
          <w:color w:val="000000"/>
          <w:sz w:val="22"/>
          <w:szCs w:val="22"/>
          <w:lang w:eastAsia="ar-SA"/>
        </w:rPr>
      </w:pPr>
      <w:r w:rsidRPr="00B852C0">
        <w:rPr>
          <w:rFonts w:asciiTheme="minorHAnsi" w:hAnsiTheme="minorHAnsi" w:cstheme="minorHAnsi"/>
          <w:color w:val="000000"/>
          <w:sz w:val="22"/>
          <w:szCs w:val="22"/>
          <w:lang w:eastAsia="ar-SA"/>
        </w:rPr>
        <w:t>NIP:........................................................... REGON.....................................................</w:t>
      </w:r>
    </w:p>
    <w:p w14:paraId="7DE7DB46" w14:textId="77777777" w:rsidR="00B852C0" w:rsidRPr="00B852C0" w:rsidRDefault="00B852C0" w:rsidP="009555FD">
      <w:pPr>
        <w:tabs>
          <w:tab w:val="left" w:pos="6660"/>
        </w:tabs>
        <w:suppressAutoHyphens/>
        <w:jc w:val="both"/>
        <w:rPr>
          <w:rFonts w:asciiTheme="minorHAnsi" w:hAnsiTheme="minorHAnsi" w:cstheme="minorHAnsi"/>
          <w:color w:val="000000"/>
          <w:sz w:val="22"/>
          <w:szCs w:val="22"/>
          <w:lang w:eastAsia="ar-SA"/>
        </w:rPr>
      </w:pPr>
      <w:r w:rsidRPr="00B852C0">
        <w:rPr>
          <w:rFonts w:asciiTheme="minorHAnsi" w:hAnsiTheme="minorHAnsi" w:cstheme="minorHAnsi"/>
          <w:color w:val="000000"/>
          <w:sz w:val="22"/>
          <w:szCs w:val="22"/>
          <w:lang w:eastAsia="ar-SA"/>
        </w:rPr>
        <w:t>Rachunek bankowy :....................................... nr:.........................................................</w:t>
      </w:r>
    </w:p>
    <w:p w14:paraId="358E1C81" w14:textId="27E85ED3" w:rsidR="00B852C0" w:rsidRDefault="00B852C0" w:rsidP="009555FD">
      <w:pPr>
        <w:tabs>
          <w:tab w:val="left" w:pos="6660"/>
        </w:tabs>
        <w:suppressAutoHyphens/>
        <w:jc w:val="both"/>
        <w:rPr>
          <w:rFonts w:asciiTheme="minorHAnsi" w:hAnsiTheme="minorHAnsi" w:cstheme="minorHAnsi"/>
          <w:color w:val="000000"/>
          <w:sz w:val="22"/>
          <w:szCs w:val="22"/>
          <w:lang w:eastAsia="ar-SA"/>
        </w:rPr>
      </w:pPr>
    </w:p>
    <w:p w14:paraId="3A6F4720" w14:textId="77777777" w:rsidR="0027124F" w:rsidRPr="00182A82" w:rsidRDefault="0027124F" w:rsidP="0027124F">
      <w:pPr>
        <w:jc w:val="both"/>
        <w:rPr>
          <w:rFonts w:asciiTheme="minorHAnsi" w:hAnsiTheme="minorHAnsi" w:cstheme="minorHAnsi"/>
          <w:bCs/>
          <w:sz w:val="22"/>
          <w:szCs w:val="22"/>
        </w:rPr>
      </w:pPr>
      <w:r w:rsidRPr="00182A82">
        <w:rPr>
          <w:rFonts w:asciiTheme="minorHAnsi" w:hAnsiTheme="minorHAnsi" w:cstheme="minorHAnsi"/>
          <w:bCs/>
          <w:sz w:val="22"/>
          <w:szCs w:val="22"/>
        </w:rPr>
        <w:t>Niniejsza umowa zawierana jest z wyłączeniem stosowania ustawy z dnia 11 września 2019 r. Prawo zamówień publicznych (Dz. U. z 2023 r. poz. 1605 ze zm.) na podstawie art. 2 ust. 1 tejże ustawy, Strony zawarły umowę o następującej treści:</w:t>
      </w:r>
    </w:p>
    <w:p w14:paraId="15F91DFE" w14:textId="77777777" w:rsidR="00E85485" w:rsidRPr="00B852C0" w:rsidRDefault="00E85485" w:rsidP="009555FD">
      <w:pPr>
        <w:rPr>
          <w:rFonts w:asciiTheme="minorHAnsi" w:hAnsiTheme="minorHAnsi" w:cstheme="minorHAnsi"/>
          <w:sz w:val="22"/>
          <w:szCs w:val="22"/>
        </w:rPr>
      </w:pPr>
    </w:p>
    <w:p w14:paraId="739E4633" w14:textId="2B3EAE18" w:rsidR="005E6464" w:rsidRPr="00486DCB" w:rsidRDefault="00D43B68" w:rsidP="009555FD">
      <w:pPr>
        <w:jc w:val="center"/>
        <w:rPr>
          <w:rFonts w:asciiTheme="minorHAnsi" w:hAnsiTheme="minorHAnsi" w:cstheme="minorHAnsi"/>
          <w:b/>
          <w:sz w:val="22"/>
          <w:szCs w:val="22"/>
        </w:rPr>
      </w:pPr>
      <w:r w:rsidRPr="00486DCB">
        <w:rPr>
          <w:rFonts w:asciiTheme="minorHAnsi" w:hAnsiTheme="minorHAnsi" w:cstheme="minorHAnsi"/>
          <w:b/>
          <w:sz w:val="22"/>
          <w:szCs w:val="22"/>
        </w:rPr>
        <w:t>§ 1.</w:t>
      </w:r>
    </w:p>
    <w:p w14:paraId="1EA997ED" w14:textId="4350F967" w:rsidR="00AD7FDC" w:rsidRPr="00486DCB" w:rsidRDefault="00AD7FDC" w:rsidP="009555FD">
      <w:pPr>
        <w:jc w:val="center"/>
        <w:rPr>
          <w:rFonts w:asciiTheme="minorHAnsi" w:hAnsiTheme="minorHAnsi" w:cstheme="minorHAnsi"/>
          <w:b/>
          <w:sz w:val="22"/>
          <w:szCs w:val="22"/>
        </w:rPr>
      </w:pPr>
      <w:r w:rsidRPr="00486DCB">
        <w:rPr>
          <w:rFonts w:asciiTheme="minorHAnsi" w:hAnsiTheme="minorHAnsi" w:cstheme="minorHAnsi"/>
          <w:b/>
          <w:sz w:val="22"/>
          <w:szCs w:val="22"/>
        </w:rPr>
        <w:t>Przedmiot umowy</w:t>
      </w:r>
    </w:p>
    <w:p w14:paraId="4FD00B7E" w14:textId="08697C91" w:rsidR="00B852C0" w:rsidRPr="00B852C0" w:rsidRDefault="00B852C0" w:rsidP="009555FD">
      <w:pPr>
        <w:numPr>
          <w:ilvl w:val="0"/>
          <w:numId w:val="1"/>
        </w:numPr>
        <w:jc w:val="both"/>
        <w:rPr>
          <w:rFonts w:asciiTheme="minorHAnsi" w:hAnsiTheme="minorHAnsi" w:cstheme="minorHAnsi"/>
          <w:bCs/>
          <w:sz w:val="22"/>
          <w:szCs w:val="22"/>
        </w:rPr>
      </w:pPr>
      <w:r w:rsidRPr="00B852C0">
        <w:rPr>
          <w:rFonts w:asciiTheme="minorHAnsi" w:hAnsiTheme="minorHAnsi" w:cstheme="minorHAnsi"/>
          <w:bCs/>
          <w:sz w:val="22"/>
          <w:szCs w:val="22"/>
        </w:rPr>
        <w:t xml:space="preserve">Zamawiający zleca, a Wykonawca przyjmuje do realizacji zadanie </w:t>
      </w:r>
      <w:r>
        <w:rPr>
          <w:rFonts w:asciiTheme="minorHAnsi" w:hAnsiTheme="minorHAnsi" w:cstheme="minorHAnsi"/>
          <w:bCs/>
          <w:sz w:val="22"/>
          <w:szCs w:val="22"/>
        </w:rPr>
        <w:t xml:space="preserve">(usługi) </w:t>
      </w:r>
      <w:r w:rsidRPr="00B852C0">
        <w:rPr>
          <w:rFonts w:asciiTheme="minorHAnsi" w:hAnsiTheme="minorHAnsi" w:cstheme="minorHAnsi"/>
          <w:bCs/>
          <w:sz w:val="22"/>
          <w:szCs w:val="22"/>
        </w:rPr>
        <w:t xml:space="preserve">pn. </w:t>
      </w:r>
      <w:r w:rsidR="005C542D" w:rsidRPr="005C542D">
        <w:rPr>
          <w:rFonts w:asciiTheme="minorHAnsi" w:hAnsiTheme="minorHAnsi" w:cstheme="minorHAnsi"/>
          <w:b/>
          <w:sz w:val="22"/>
          <w:szCs w:val="22"/>
        </w:rPr>
        <w:t>„Usługi pralnicze ZZ Nowy Sącz”</w:t>
      </w:r>
      <w:r w:rsidRPr="00F42ED4">
        <w:rPr>
          <w:rFonts w:asciiTheme="minorHAnsi" w:hAnsiTheme="minorHAnsi" w:cstheme="minorHAnsi"/>
          <w:bCs/>
          <w:sz w:val="22"/>
          <w:szCs w:val="22"/>
        </w:rPr>
        <w:t>,</w:t>
      </w:r>
      <w:r w:rsidRPr="00B852C0">
        <w:rPr>
          <w:rFonts w:asciiTheme="minorHAnsi" w:hAnsiTheme="minorHAnsi" w:cstheme="minorHAnsi"/>
          <w:bCs/>
          <w:sz w:val="22"/>
          <w:szCs w:val="22"/>
        </w:rPr>
        <w:t xml:space="preserve"> zwane dalej „Przedmiotem Umowy”.</w:t>
      </w:r>
    </w:p>
    <w:p w14:paraId="1A3D95A7" w14:textId="069A5A40" w:rsidR="00423001" w:rsidRPr="00486DCB" w:rsidRDefault="00D43B68" w:rsidP="009555FD">
      <w:pPr>
        <w:numPr>
          <w:ilvl w:val="0"/>
          <w:numId w:val="1"/>
        </w:numPr>
        <w:jc w:val="both"/>
        <w:rPr>
          <w:rFonts w:asciiTheme="minorHAnsi" w:hAnsiTheme="minorHAnsi" w:cstheme="minorHAnsi"/>
          <w:sz w:val="22"/>
          <w:szCs w:val="22"/>
        </w:rPr>
      </w:pPr>
      <w:r w:rsidRPr="00486DCB">
        <w:rPr>
          <w:rFonts w:asciiTheme="minorHAnsi" w:hAnsiTheme="minorHAnsi" w:cstheme="minorHAnsi"/>
          <w:sz w:val="22"/>
          <w:szCs w:val="22"/>
        </w:rPr>
        <w:t xml:space="preserve">Szczegółowy zakres przedmiotu niniejszej umowy określa </w:t>
      </w:r>
      <w:r w:rsidR="00812DC9" w:rsidRPr="00486DCB">
        <w:rPr>
          <w:rFonts w:asciiTheme="minorHAnsi" w:hAnsiTheme="minorHAnsi" w:cstheme="minorHAnsi"/>
          <w:i/>
          <w:sz w:val="22"/>
          <w:szCs w:val="22"/>
        </w:rPr>
        <w:t>Opis przedmiotu zamówienia</w:t>
      </w:r>
      <w:r w:rsidRPr="00486DCB">
        <w:rPr>
          <w:rFonts w:asciiTheme="minorHAnsi" w:hAnsiTheme="minorHAnsi" w:cstheme="minorHAnsi"/>
          <w:sz w:val="22"/>
          <w:szCs w:val="22"/>
        </w:rPr>
        <w:t>, stanowiąc</w:t>
      </w:r>
      <w:r w:rsidR="00812DC9" w:rsidRPr="00486DCB">
        <w:rPr>
          <w:rFonts w:asciiTheme="minorHAnsi" w:hAnsiTheme="minorHAnsi" w:cstheme="minorHAnsi"/>
          <w:sz w:val="22"/>
          <w:szCs w:val="22"/>
        </w:rPr>
        <w:t>y</w:t>
      </w:r>
      <w:r w:rsidRPr="00486DCB">
        <w:rPr>
          <w:rFonts w:asciiTheme="minorHAnsi" w:hAnsiTheme="minorHAnsi" w:cstheme="minorHAnsi"/>
          <w:sz w:val="22"/>
          <w:szCs w:val="22"/>
        </w:rPr>
        <w:t xml:space="preserve"> załącznik nr </w:t>
      </w:r>
      <w:r w:rsidR="00812DC9" w:rsidRPr="00486DCB">
        <w:rPr>
          <w:rFonts w:asciiTheme="minorHAnsi" w:hAnsiTheme="minorHAnsi" w:cstheme="minorHAnsi"/>
          <w:sz w:val="22"/>
          <w:szCs w:val="22"/>
        </w:rPr>
        <w:t>1</w:t>
      </w:r>
      <w:r w:rsidRPr="00486DCB">
        <w:rPr>
          <w:rFonts w:asciiTheme="minorHAnsi" w:hAnsiTheme="minorHAnsi" w:cstheme="minorHAnsi"/>
          <w:sz w:val="22"/>
          <w:szCs w:val="22"/>
        </w:rPr>
        <w:t xml:space="preserve"> do niniejszej umowy oraz</w:t>
      </w:r>
      <w:r w:rsidR="00F42ED4">
        <w:rPr>
          <w:rFonts w:asciiTheme="minorHAnsi" w:hAnsiTheme="minorHAnsi" w:cstheme="minorHAnsi"/>
          <w:i/>
          <w:sz w:val="22"/>
          <w:szCs w:val="22"/>
        </w:rPr>
        <w:t xml:space="preserve"> Kalkulacja cenowa</w:t>
      </w:r>
      <w:r w:rsidRPr="00486DCB">
        <w:rPr>
          <w:rFonts w:asciiTheme="minorHAnsi" w:hAnsiTheme="minorHAnsi" w:cstheme="minorHAnsi"/>
          <w:sz w:val="22"/>
          <w:szCs w:val="22"/>
        </w:rPr>
        <w:t>, będąc</w:t>
      </w:r>
      <w:r w:rsidR="00F42ED4">
        <w:rPr>
          <w:rFonts w:asciiTheme="minorHAnsi" w:hAnsiTheme="minorHAnsi" w:cstheme="minorHAnsi"/>
          <w:sz w:val="22"/>
          <w:szCs w:val="22"/>
        </w:rPr>
        <w:t>a</w:t>
      </w:r>
      <w:r w:rsidRPr="00486DCB">
        <w:rPr>
          <w:rFonts w:asciiTheme="minorHAnsi" w:hAnsiTheme="minorHAnsi" w:cstheme="minorHAnsi"/>
          <w:sz w:val="22"/>
          <w:szCs w:val="22"/>
        </w:rPr>
        <w:t xml:space="preserve"> załącznikiem nr </w:t>
      </w:r>
      <w:r w:rsidR="00812DC9" w:rsidRPr="00486DCB">
        <w:rPr>
          <w:rFonts w:asciiTheme="minorHAnsi" w:hAnsiTheme="minorHAnsi" w:cstheme="minorHAnsi"/>
          <w:sz w:val="22"/>
          <w:szCs w:val="22"/>
        </w:rPr>
        <w:t>2</w:t>
      </w:r>
      <w:r w:rsidRPr="00486DCB">
        <w:rPr>
          <w:rFonts w:asciiTheme="minorHAnsi" w:hAnsiTheme="minorHAnsi" w:cstheme="minorHAnsi"/>
          <w:sz w:val="22"/>
          <w:szCs w:val="22"/>
        </w:rPr>
        <w:t xml:space="preserve"> do niniejszej umowy.</w:t>
      </w:r>
    </w:p>
    <w:p w14:paraId="05A84311" w14:textId="09081D7C" w:rsidR="00F5733B" w:rsidRPr="00486DCB" w:rsidRDefault="00E02ED2" w:rsidP="009555FD">
      <w:pPr>
        <w:numPr>
          <w:ilvl w:val="0"/>
          <w:numId w:val="1"/>
        </w:numPr>
        <w:jc w:val="both"/>
        <w:rPr>
          <w:rFonts w:asciiTheme="minorHAnsi" w:hAnsiTheme="minorHAnsi" w:cstheme="minorHAnsi"/>
          <w:sz w:val="22"/>
          <w:szCs w:val="22"/>
        </w:rPr>
      </w:pPr>
      <w:r w:rsidRPr="00486DCB">
        <w:rPr>
          <w:rFonts w:asciiTheme="minorHAnsi" w:hAnsiTheme="minorHAnsi" w:cstheme="minorHAnsi"/>
          <w:sz w:val="22"/>
          <w:szCs w:val="22"/>
        </w:rPr>
        <w:t xml:space="preserve">Wykonawca oświadcza, że </w:t>
      </w:r>
      <w:r>
        <w:rPr>
          <w:rFonts w:asciiTheme="minorHAnsi" w:hAnsiTheme="minorHAnsi" w:cstheme="minorHAnsi"/>
          <w:sz w:val="22"/>
          <w:szCs w:val="22"/>
        </w:rPr>
        <w:t>u</w:t>
      </w:r>
      <w:r w:rsidR="00F5733B" w:rsidRPr="00486DCB">
        <w:rPr>
          <w:rFonts w:asciiTheme="minorHAnsi" w:hAnsiTheme="minorHAnsi" w:cstheme="minorHAnsi"/>
          <w:sz w:val="22"/>
          <w:szCs w:val="22"/>
        </w:rPr>
        <w:t xml:space="preserve">sługi </w:t>
      </w:r>
      <w:r>
        <w:rPr>
          <w:rFonts w:asciiTheme="minorHAnsi" w:hAnsiTheme="minorHAnsi" w:cstheme="minorHAnsi"/>
          <w:sz w:val="22"/>
          <w:szCs w:val="22"/>
        </w:rPr>
        <w:t xml:space="preserve">będą </w:t>
      </w:r>
      <w:r w:rsidR="00F5733B" w:rsidRPr="00486DCB">
        <w:rPr>
          <w:rFonts w:asciiTheme="minorHAnsi" w:hAnsiTheme="minorHAnsi" w:cstheme="minorHAnsi"/>
          <w:sz w:val="22"/>
          <w:szCs w:val="22"/>
        </w:rPr>
        <w:t xml:space="preserve">wykonywane zgodnie z obowiązującymi przepisami prawa, normami oraz na ustalonych z niniejszą umową warunkach, a także zgodnie ze swoją najlepszą wiedzą </w:t>
      </w:r>
      <w:r w:rsidR="00F5733B" w:rsidRPr="00486DCB">
        <w:rPr>
          <w:rFonts w:asciiTheme="minorHAnsi" w:hAnsiTheme="minorHAnsi" w:cstheme="minorHAnsi"/>
          <w:sz w:val="22"/>
          <w:szCs w:val="22"/>
        </w:rPr>
        <w:br/>
        <w:t>i doświadczeniem, z zachowaniem najwyższej staranności w stosunku do danego rodzaju usług.</w:t>
      </w:r>
    </w:p>
    <w:p w14:paraId="1FFB458F" w14:textId="0991DD8A" w:rsidR="00F5733B" w:rsidRPr="00486DCB" w:rsidRDefault="00F5733B" w:rsidP="009555FD">
      <w:pPr>
        <w:numPr>
          <w:ilvl w:val="0"/>
          <w:numId w:val="1"/>
        </w:numPr>
        <w:jc w:val="both"/>
        <w:rPr>
          <w:rFonts w:asciiTheme="minorHAnsi" w:hAnsiTheme="minorHAnsi" w:cstheme="minorHAnsi"/>
          <w:sz w:val="22"/>
          <w:szCs w:val="22"/>
        </w:rPr>
      </w:pPr>
      <w:r w:rsidRPr="00486DCB">
        <w:rPr>
          <w:rFonts w:asciiTheme="minorHAnsi" w:hAnsiTheme="minorHAnsi" w:cstheme="minorHAnsi"/>
          <w:sz w:val="22"/>
          <w:szCs w:val="22"/>
        </w:rPr>
        <w:t>Wykonawca oświadcza, że zapoznał się z warunkami realizacji zamówienia oraz że przyjmuje przedmiot umowy do wykonania bez zastrzeżeń za umówione wynagrodzenie.</w:t>
      </w:r>
    </w:p>
    <w:p w14:paraId="36A55DAC" w14:textId="77777777" w:rsidR="00016E13" w:rsidRPr="00486DCB" w:rsidRDefault="00016E13" w:rsidP="009555FD">
      <w:pPr>
        <w:jc w:val="both"/>
        <w:rPr>
          <w:rFonts w:asciiTheme="minorHAnsi" w:hAnsiTheme="minorHAnsi" w:cstheme="minorHAnsi"/>
          <w:sz w:val="22"/>
          <w:szCs w:val="22"/>
        </w:rPr>
      </w:pPr>
    </w:p>
    <w:p w14:paraId="6698A4F4" w14:textId="6A84EC3D" w:rsidR="005E6464" w:rsidRDefault="00D43B68" w:rsidP="009555FD">
      <w:pPr>
        <w:pStyle w:val="Tekstpodstawowy"/>
        <w:jc w:val="center"/>
        <w:rPr>
          <w:rFonts w:asciiTheme="minorHAnsi" w:hAnsiTheme="minorHAnsi" w:cstheme="minorHAnsi"/>
          <w:b/>
          <w:color w:val="auto"/>
          <w:sz w:val="22"/>
          <w:szCs w:val="22"/>
          <w:lang w:val="pl-PL"/>
        </w:rPr>
      </w:pPr>
      <w:bookmarkStart w:id="0" w:name="_Hlk75770807"/>
      <w:r w:rsidRPr="00486DCB">
        <w:rPr>
          <w:rFonts w:asciiTheme="minorHAnsi" w:hAnsiTheme="minorHAnsi" w:cstheme="minorHAnsi"/>
          <w:b/>
          <w:color w:val="auto"/>
          <w:sz w:val="22"/>
          <w:szCs w:val="22"/>
          <w:lang w:val="pl-PL"/>
        </w:rPr>
        <w:t>§ 2.</w:t>
      </w:r>
    </w:p>
    <w:p w14:paraId="0867D9B3" w14:textId="6CA2F184" w:rsidR="00F42ED4" w:rsidRDefault="00F42ED4" w:rsidP="009555FD">
      <w:pPr>
        <w:pStyle w:val="Tekstpodstawowy"/>
        <w:jc w:val="center"/>
        <w:rPr>
          <w:rFonts w:asciiTheme="minorHAnsi" w:hAnsiTheme="minorHAnsi" w:cstheme="minorHAnsi"/>
          <w:b/>
          <w:color w:val="auto"/>
          <w:sz w:val="22"/>
          <w:szCs w:val="22"/>
          <w:lang w:val="pl-PL"/>
        </w:rPr>
      </w:pPr>
      <w:r>
        <w:rPr>
          <w:rFonts w:asciiTheme="minorHAnsi" w:hAnsiTheme="minorHAnsi" w:cstheme="minorHAnsi"/>
          <w:b/>
          <w:color w:val="auto"/>
          <w:sz w:val="22"/>
          <w:szCs w:val="22"/>
          <w:lang w:val="pl-PL"/>
        </w:rPr>
        <w:t>Termin obowiązywania umowy</w:t>
      </w:r>
    </w:p>
    <w:p w14:paraId="465DE722" w14:textId="77777777" w:rsidR="00F42ED4" w:rsidRPr="000A5DE2" w:rsidRDefault="00F42ED4" w:rsidP="00F42ED4">
      <w:pPr>
        <w:rPr>
          <w:rFonts w:asciiTheme="minorHAnsi" w:hAnsiTheme="minorHAnsi" w:cstheme="minorHAnsi"/>
          <w:sz w:val="22"/>
          <w:szCs w:val="22"/>
        </w:rPr>
      </w:pPr>
      <w:r w:rsidRPr="000A5DE2">
        <w:rPr>
          <w:rFonts w:asciiTheme="minorHAnsi" w:hAnsiTheme="minorHAnsi" w:cstheme="minorHAnsi"/>
          <w:sz w:val="22"/>
          <w:szCs w:val="22"/>
        </w:rPr>
        <w:t>Umowa obowiązuje na czas określony, tj.:</w:t>
      </w:r>
    </w:p>
    <w:p w14:paraId="1B78E835" w14:textId="5032C162" w:rsidR="00F42ED4" w:rsidRPr="00386709" w:rsidRDefault="00F42ED4" w:rsidP="00F42ED4">
      <w:pPr>
        <w:rPr>
          <w:rFonts w:asciiTheme="minorHAnsi" w:hAnsiTheme="minorHAnsi" w:cstheme="minorHAnsi"/>
          <w:sz w:val="22"/>
          <w:szCs w:val="22"/>
        </w:rPr>
      </w:pPr>
      <w:r>
        <w:rPr>
          <w:rFonts w:asciiTheme="minorHAnsi" w:hAnsiTheme="minorHAnsi" w:cstheme="minorHAnsi"/>
          <w:sz w:val="22"/>
          <w:szCs w:val="22"/>
        </w:rPr>
        <w:t>-r</w:t>
      </w:r>
      <w:r w:rsidRPr="000A5DE2">
        <w:rPr>
          <w:rFonts w:asciiTheme="minorHAnsi" w:hAnsiTheme="minorHAnsi" w:cstheme="minorHAnsi"/>
          <w:sz w:val="22"/>
          <w:szCs w:val="22"/>
        </w:rPr>
        <w:t xml:space="preserve">ozpoczęcie – </w:t>
      </w:r>
      <w:r w:rsidR="00C74058">
        <w:rPr>
          <w:rFonts w:asciiTheme="minorHAnsi" w:hAnsiTheme="minorHAnsi" w:cstheme="minorHAnsi"/>
          <w:sz w:val="22"/>
          <w:szCs w:val="22"/>
        </w:rPr>
        <w:t xml:space="preserve"> </w:t>
      </w:r>
      <w:r w:rsidRPr="00386709">
        <w:rPr>
          <w:rFonts w:asciiTheme="minorHAnsi" w:hAnsiTheme="minorHAnsi" w:cstheme="minorHAnsi"/>
          <w:sz w:val="22"/>
          <w:szCs w:val="22"/>
        </w:rPr>
        <w:t>od dnia podpisania niniejszej umowy</w:t>
      </w:r>
    </w:p>
    <w:p w14:paraId="0870FF77" w14:textId="0B0673D5" w:rsidR="00F42ED4" w:rsidRPr="00386709" w:rsidRDefault="00F42ED4" w:rsidP="00F42ED4">
      <w:pPr>
        <w:ind w:left="1418" w:hanging="1418"/>
        <w:rPr>
          <w:rFonts w:asciiTheme="minorHAnsi" w:hAnsiTheme="minorHAnsi" w:cstheme="minorHAnsi"/>
          <w:sz w:val="22"/>
          <w:szCs w:val="22"/>
        </w:rPr>
      </w:pPr>
      <w:r w:rsidRPr="00386709">
        <w:rPr>
          <w:rFonts w:asciiTheme="minorHAnsi" w:hAnsiTheme="minorHAnsi" w:cstheme="minorHAnsi"/>
          <w:sz w:val="22"/>
          <w:szCs w:val="22"/>
        </w:rPr>
        <w:t xml:space="preserve">-zakończenie – </w:t>
      </w:r>
      <w:r w:rsidR="00C74058" w:rsidRPr="00386709">
        <w:rPr>
          <w:rFonts w:asciiTheme="minorHAnsi" w:hAnsiTheme="minorHAnsi" w:cstheme="minorHAnsi"/>
          <w:sz w:val="22"/>
          <w:szCs w:val="22"/>
        </w:rPr>
        <w:t xml:space="preserve"> </w:t>
      </w:r>
      <w:r w:rsidR="000B7E4E">
        <w:rPr>
          <w:rFonts w:asciiTheme="minorHAnsi" w:hAnsiTheme="minorHAnsi" w:cstheme="minorHAnsi"/>
          <w:sz w:val="22"/>
          <w:szCs w:val="22"/>
        </w:rPr>
        <w:t>6</w:t>
      </w:r>
      <w:r w:rsidR="004300F0">
        <w:rPr>
          <w:rFonts w:asciiTheme="minorHAnsi" w:hAnsiTheme="minorHAnsi" w:cstheme="minorHAnsi"/>
          <w:sz w:val="22"/>
          <w:szCs w:val="22"/>
        </w:rPr>
        <w:t xml:space="preserve"> </w:t>
      </w:r>
      <w:r w:rsidR="0027124F" w:rsidRPr="00386709">
        <w:rPr>
          <w:rFonts w:asciiTheme="minorHAnsi" w:hAnsiTheme="minorHAnsi" w:cstheme="minorHAnsi"/>
          <w:sz w:val="22"/>
          <w:szCs w:val="22"/>
        </w:rPr>
        <w:t>miesięcy</w:t>
      </w:r>
      <w:r w:rsidRPr="00386709">
        <w:rPr>
          <w:rFonts w:asciiTheme="minorHAnsi" w:hAnsiTheme="minorHAnsi" w:cstheme="minorHAnsi"/>
          <w:sz w:val="22"/>
          <w:szCs w:val="22"/>
        </w:rPr>
        <w:t xml:space="preserve"> od dnia podpisania umowy</w:t>
      </w:r>
      <w:r w:rsidR="0027124F" w:rsidRPr="00386709">
        <w:rPr>
          <w:rFonts w:asciiTheme="minorHAnsi" w:hAnsiTheme="minorHAnsi" w:cstheme="minorHAnsi"/>
          <w:sz w:val="22"/>
          <w:szCs w:val="22"/>
        </w:rPr>
        <w:t xml:space="preserve"> </w:t>
      </w:r>
    </w:p>
    <w:p w14:paraId="42185202" w14:textId="7B467DA6" w:rsidR="00F42ED4" w:rsidRDefault="00F42ED4" w:rsidP="009555FD">
      <w:pPr>
        <w:pStyle w:val="Tekstpodstawowy"/>
        <w:jc w:val="center"/>
        <w:rPr>
          <w:rFonts w:asciiTheme="minorHAnsi" w:hAnsiTheme="minorHAnsi" w:cstheme="minorHAnsi"/>
          <w:b/>
          <w:color w:val="auto"/>
          <w:sz w:val="22"/>
          <w:szCs w:val="22"/>
          <w:lang w:val="pl-PL"/>
        </w:rPr>
      </w:pPr>
    </w:p>
    <w:p w14:paraId="5A4F422A" w14:textId="5C9C7DF2" w:rsidR="00C74058" w:rsidRPr="00486DCB" w:rsidRDefault="00C74058" w:rsidP="00C74058">
      <w:pPr>
        <w:pStyle w:val="Tekstpodstawowy"/>
        <w:jc w:val="center"/>
        <w:rPr>
          <w:rFonts w:asciiTheme="minorHAnsi" w:hAnsiTheme="minorHAnsi" w:cstheme="minorHAnsi"/>
          <w:b/>
          <w:color w:val="auto"/>
          <w:sz w:val="22"/>
          <w:szCs w:val="22"/>
          <w:lang w:val="pl-PL"/>
        </w:rPr>
      </w:pPr>
      <w:r w:rsidRPr="00486DCB">
        <w:rPr>
          <w:rFonts w:asciiTheme="minorHAnsi" w:hAnsiTheme="minorHAnsi" w:cstheme="minorHAnsi"/>
          <w:b/>
          <w:color w:val="auto"/>
          <w:sz w:val="22"/>
          <w:szCs w:val="22"/>
          <w:lang w:val="pl-PL"/>
        </w:rPr>
        <w:t xml:space="preserve">§ </w:t>
      </w:r>
      <w:r>
        <w:rPr>
          <w:rFonts w:asciiTheme="minorHAnsi" w:hAnsiTheme="minorHAnsi" w:cstheme="minorHAnsi"/>
          <w:b/>
          <w:color w:val="auto"/>
          <w:sz w:val="22"/>
          <w:szCs w:val="22"/>
          <w:lang w:val="pl-PL"/>
        </w:rPr>
        <w:t>3</w:t>
      </w:r>
      <w:r w:rsidRPr="00486DCB">
        <w:rPr>
          <w:rFonts w:asciiTheme="minorHAnsi" w:hAnsiTheme="minorHAnsi" w:cstheme="minorHAnsi"/>
          <w:b/>
          <w:color w:val="auto"/>
          <w:sz w:val="22"/>
          <w:szCs w:val="22"/>
          <w:lang w:val="pl-PL"/>
        </w:rPr>
        <w:t>.</w:t>
      </w:r>
    </w:p>
    <w:p w14:paraId="128D1C48" w14:textId="13018321" w:rsidR="00AD7FDC" w:rsidRDefault="00AD7FDC" w:rsidP="009555FD">
      <w:pPr>
        <w:pStyle w:val="Tekstpodstawowy"/>
        <w:jc w:val="center"/>
        <w:rPr>
          <w:rFonts w:asciiTheme="minorHAnsi" w:hAnsiTheme="minorHAnsi" w:cstheme="minorHAnsi"/>
          <w:b/>
          <w:color w:val="auto"/>
          <w:sz w:val="22"/>
          <w:szCs w:val="22"/>
          <w:lang w:val="pl-PL"/>
        </w:rPr>
      </w:pPr>
      <w:r w:rsidRPr="00486DCB">
        <w:rPr>
          <w:rFonts w:asciiTheme="minorHAnsi" w:hAnsiTheme="minorHAnsi" w:cstheme="minorHAnsi"/>
          <w:b/>
          <w:color w:val="auto"/>
          <w:sz w:val="22"/>
          <w:szCs w:val="22"/>
          <w:lang w:val="pl-PL"/>
        </w:rPr>
        <w:t>Obowiązki Wykonawcy</w:t>
      </w:r>
    </w:p>
    <w:p w14:paraId="040DA81D" w14:textId="77777777" w:rsidR="00C74058" w:rsidRDefault="00C74058" w:rsidP="00895649">
      <w:pPr>
        <w:numPr>
          <w:ilvl w:val="0"/>
          <w:numId w:val="7"/>
        </w:numPr>
        <w:jc w:val="both"/>
        <w:rPr>
          <w:rFonts w:asciiTheme="minorHAnsi" w:hAnsiTheme="minorHAnsi" w:cstheme="minorHAnsi"/>
          <w:sz w:val="22"/>
          <w:szCs w:val="22"/>
        </w:rPr>
      </w:pPr>
      <w:r w:rsidRPr="00BB4236">
        <w:rPr>
          <w:rFonts w:asciiTheme="minorHAnsi" w:hAnsiTheme="minorHAnsi" w:cstheme="minorHAnsi"/>
          <w:sz w:val="22"/>
          <w:szCs w:val="22"/>
        </w:rPr>
        <w:t xml:space="preserve">Wykonawca zobowiązuje się do świadczenia usług pralniczych na potrzeby Zarządu Zlewni </w:t>
      </w:r>
      <w:r w:rsidRPr="00BB4236">
        <w:rPr>
          <w:rFonts w:asciiTheme="minorHAnsi" w:hAnsiTheme="minorHAnsi" w:cstheme="minorHAnsi"/>
          <w:sz w:val="22"/>
          <w:szCs w:val="22"/>
        </w:rPr>
        <w:br/>
        <w:t xml:space="preserve">w Nowym Sączu, obejmujących odbiór, pranie i dowóz asortymentu, przy użyciu materiałów, środków oraz urządzeń własnych Wykonawcy lub będących w dyspozycji Wykonawcy. </w:t>
      </w:r>
    </w:p>
    <w:p w14:paraId="4EB22D72" w14:textId="7F448E22" w:rsidR="00C74058" w:rsidRPr="00C74058" w:rsidRDefault="00C74058" w:rsidP="00895649">
      <w:pPr>
        <w:numPr>
          <w:ilvl w:val="0"/>
          <w:numId w:val="7"/>
        </w:numPr>
        <w:jc w:val="both"/>
        <w:rPr>
          <w:rFonts w:asciiTheme="minorHAnsi" w:hAnsiTheme="minorHAnsi" w:cstheme="minorHAnsi"/>
          <w:sz w:val="22"/>
          <w:szCs w:val="22"/>
        </w:rPr>
      </w:pPr>
      <w:r w:rsidRPr="00C74058">
        <w:rPr>
          <w:rFonts w:asciiTheme="minorHAnsi" w:hAnsiTheme="minorHAnsi" w:cstheme="minorHAnsi"/>
          <w:sz w:val="22"/>
          <w:szCs w:val="22"/>
        </w:rPr>
        <w:t>Asortyment usług pralniczych:</w:t>
      </w:r>
    </w:p>
    <w:p w14:paraId="4E74B009" w14:textId="5E8131B2" w:rsidR="00C74058" w:rsidRDefault="00C74058" w:rsidP="00895649">
      <w:pPr>
        <w:pStyle w:val="Default"/>
        <w:numPr>
          <w:ilvl w:val="0"/>
          <w:numId w:val="8"/>
        </w:numPr>
        <w:autoSpaceDE w:val="0"/>
        <w:autoSpaceDN w:val="0"/>
        <w:adjustRightInd w:val="0"/>
        <w:ind w:left="709" w:hanging="283"/>
        <w:rPr>
          <w:rFonts w:asciiTheme="minorHAnsi" w:hAnsiTheme="minorHAnsi" w:cstheme="minorHAnsi"/>
          <w:sz w:val="22"/>
          <w:szCs w:val="22"/>
        </w:rPr>
      </w:pPr>
      <w:r w:rsidRPr="0078193C">
        <w:rPr>
          <w:rFonts w:asciiTheme="minorHAnsi" w:hAnsiTheme="minorHAnsi" w:cstheme="minorHAnsi"/>
          <w:sz w:val="22"/>
          <w:szCs w:val="22"/>
        </w:rPr>
        <w:t xml:space="preserve">pranie </w:t>
      </w:r>
      <w:r>
        <w:rPr>
          <w:rFonts w:asciiTheme="minorHAnsi" w:hAnsiTheme="minorHAnsi" w:cstheme="minorHAnsi"/>
          <w:sz w:val="22"/>
          <w:szCs w:val="22"/>
        </w:rPr>
        <w:t>poszew</w:t>
      </w:r>
      <w:r w:rsidRPr="0078193C">
        <w:rPr>
          <w:rFonts w:asciiTheme="minorHAnsi" w:hAnsiTheme="minorHAnsi" w:cstheme="minorHAnsi"/>
          <w:sz w:val="22"/>
          <w:szCs w:val="22"/>
        </w:rPr>
        <w:t xml:space="preserve"> </w:t>
      </w:r>
      <w:r w:rsidR="0008345C">
        <w:rPr>
          <w:rFonts w:asciiTheme="minorHAnsi" w:hAnsiTheme="minorHAnsi" w:cstheme="minorHAnsi"/>
          <w:sz w:val="22"/>
          <w:szCs w:val="22"/>
        </w:rPr>
        <w:t>(</w:t>
      </w:r>
      <w:r w:rsidRPr="0078193C">
        <w:rPr>
          <w:rFonts w:asciiTheme="minorHAnsi" w:hAnsiTheme="minorHAnsi" w:cstheme="minorHAnsi"/>
          <w:sz w:val="22"/>
          <w:szCs w:val="22"/>
        </w:rPr>
        <w:t>na kołdrę</w:t>
      </w:r>
      <w:r w:rsidR="0008345C">
        <w:rPr>
          <w:rFonts w:asciiTheme="minorHAnsi" w:hAnsiTheme="minorHAnsi" w:cstheme="minorHAnsi"/>
          <w:sz w:val="22"/>
          <w:szCs w:val="22"/>
        </w:rPr>
        <w:t>)</w:t>
      </w:r>
      <w:r>
        <w:rPr>
          <w:rFonts w:asciiTheme="minorHAnsi" w:hAnsiTheme="minorHAnsi" w:cstheme="minorHAnsi"/>
          <w:sz w:val="22"/>
          <w:szCs w:val="22"/>
        </w:rPr>
        <w:t xml:space="preserve"> </w:t>
      </w:r>
      <w:r w:rsidRPr="00E30916">
        <w:rPr>
          <w:rFonts w:asciiTheme="minorHAnsi" w:hAnsiTheme="minorHAnsi" w:cstheme="minorHAnsi"/>
          <w:sz w:val="22"/>
          <w:szCs w:val="22"/>
        </w:rPr>
        <w:t>–</w:t>
      </w:r>
      <w:r w:rsidRPr="0078193C">
        <w:rPr>
          <w:rFonts w:asciiTheme="minorHAnsi" w:hAnsiTheme="minorHAnsi" w:cstheme="minorHAnsi"/>
          <w:sz w:val="22"/>
          <w:szCs w:val="22"/>
        </w:rPr>
        <w:t xml:space="preserve"> obejmujące pranie wodne, maglowanie,</w:t>
      </w:r>
    </w:p>
    <w:p w14:paraId="2CA5AF3B" w14:textId="7C7790F3" w:rsidR="00C74058" w:rsidRDefault="00C74058" w:rsidP="00895649">
      <w:pPr>
        <w:pStyle w:val="Default"/>
        <w:numPr>
          <w:ilvl w:val="0"/>
          <w:numId w:val="8"/>
        </w:numPr>
        <w:autoSpaceDE w:val="0"/>
        <w:autoSpaceDN w:val="0"/>
        <w:adjustRightInd w:val="0"/>
        <w:ind w:left="709" w:hanging="283"/>
        <w:rPr>
          <w:rFonts w:asciiTheme="minorHAnsi" w:hAnsiTheme="minorHAnsi" w:cstheme="minorHAnsi"/>
          <w:sz w:val="22"/>
          <w:szCs w:val="22"/>
        </w:rPr>
      </w:pPr>
      <w:r w:rsidRPr="00C74058">
        <w:rPr>
          <w:rFonts w:asciiTheme="minorHAnsi" w:hAnsiTheme="minorHAnsi" w:cstheme="minorHAnsi"/>
          <w:sz w:val="22"/>
          <w:szCs w:val="22"/>
        </w:rPr>
        <w:t xml:space="preserve">pranie poszewek </w:t>
      </w:r>
      <w:r w:rsidR="0008345C">
        <w:rPr>
          <w:rFonts w:asciiTheme="minorHAnsi" w:hAnsiTheme="minorHAnsi" w:cstheme="minorHAnsi"/>
          <w:sz w:val="22"/>
          <w:szCs w:val="22"/>
        </w:rPr>
        <w:t>(</w:t>
      </w:r>
      <w:r w:rsidRPr="00C74058">
        <w:rPr>
          <w:rFonts w:asciiTheme="minorHAnsi" w:hAnsiTheme="minorHAnsi" w:cstheme="minorHAnsi"/>
          <w:sz w:val="22"/>
          <w:szCs w:val="22"/>
        </w:rPr>
        <w:t>na poduszkę</w:t>
      </w:r>
      <w:r w:rsidR="0008345C">
        <w:rPr>
          <w:rFonts w:asciiTheme="minorHAnsi" w:hAnsiTheme="minorHAnsi" w:cstheme="minorHAnsi"/>
          <w:sz w:val="22"/>
          <w:szCs w:val="22"/>
        </w:rPr>
        <w:t>)</w:t>
      </w:r>
      <w:r w:rsidRPr="00C74058">
        <w:rPr>
          <w:rFonts w:asciiTheme="minorHAnsi" w:hAnsiTheme="minorHAnsi" w:cstheme="minorHAnsi"/>
          <w:sz w:val="22"/>
          <w:szCs w:val="22"/>
        </w:rPr>
        <w:t xml:space="preserve"> – obejmujące pranie wodne, maglowanie</w:t>
      </w:r>
    </w:p>
    <w:p w14:paraId="7B176745" w14:textId="77777777" w:rsidR="00C74058" w:rsidRDefault="00C74058" w:rsidP="00895649">
      <w:pPr>
        <w:pStyle w:val="Default"/>
        <w:numPr>
          <w:ilvl w:val="0"/>
          <w:numId w:val="8"/>
        </w:numPr>
        <w:autoSpaceDE w:val="0"/>
        <w:autoSpaceDN w:val="0"/>
        <w:adjustRightInd w:val="0"/>
        <w:ind w:left="709" w:hanging="283"/>
        <w:rPr>
          <w:rFonts w:asciiTheme="minorHAnsi" w:hAnsiTheme="minorHAnsi" w:cstheme="minorHAnsi"/>
          <w:sz w:val="22"/>
          <w:szCs w:val="22"/>
        </w:rPr>
      </w:pPr>
      <w:r w:rsidRPr="00C74058">
        <w:rPr>
          <w:rFonts w:asciiTheme="minorHAnsi" w:hAnsiTheme="minorHAnsi" w:cstheme="minorHAnsi"/>
          <w:sz w:val="22"/>
          <w:szCs w:val="22"/>
        </w:rPr>
        <w:t>pranie prześcieradeł – obejmujące pranie wodne, maglowanie,</w:t>
      </w:r>
    </w:p>
    <w:p w14:paraId="2F6AA24F" w14:textId="77777777" w:rsidR="00C74058" w:rsidRDefault="00C74058" w:rsidP="00895649">
      <w:pPr>
        <w:pStyle w:val="Default"/>
        <w:numPr>
          <w:ilvl w:val="0"/>
          <w:numId w:val="8"/>
        </w:numPr>
        <w:autoSpaceDE w:val="0"/>
        <w:autoSpaceDN w:val="0"/>
        <w:adjustRightInd w:val="0"/>
        <w:ind w:left="709" w:hanging="283"/>
        <w:rPr>
          <w:rFonts w:asciiTheme="minorHAnsi" w:hAnsiTheme="minorHAnsi" w:cstheme="minorHAnsi"/>
          <w:sz w:val="22"/>
          <w:szCs w:val="22"/>
        </w:rPr>
      </w:pPr>
      <w:r w:rsidRPr="00C74058">
        <w:rPr>
          <w:rFonts w:asciiTheme="minorHAnsi" w:hAnsiTheme="minorHAnsi" w:cstheme="minorHAnsi"/>
          <w:sz w:val="22"/>
          <w:szCs w:val="22"/>
        </w:rPr>
        <w:t>pranie serwet dużych – obejmujące pranie wodne, prasowanie,</w:t>
      </w:r>
    </w:p>
    <w:p w14:paraId="68AB53A9" w14:textId="77777777" w:rsidR="00C74058" w:rsidRDefault="00C74058" w:rsidP="00895649">
      <w:pPr>
        <w:pStyle w:val="Default"/>
        <w:numPr>
          <w:ilvl w:val="0"/>
          <w:numId w:val="8"/>
        </w:numPr>
        <w:autoSpaceDE w:val="0"/>
        <w:autoSpaceDN w:val="0"/>
        <w:adjustRightInd w:val="0"/>
        <w:ind w:left="709" w:hanging="283"/>
        <w:rPr>
          <w:rFonts w:asciiTheme="minorHAnsi" w:hAnsiTheme="minorHAnsi" w:cstheme="minorHAnsi"/>
          <w:sz w:val="22"/>
          <w:szCs w:val="22"/>
        </w:rPr>
      </w:pPr>
      <w:r w:rsidRPr="00C74058">
        <w:rPr>
          <w:rFonts w:asciiTheme="minorHAnsi" w:hAnsiTheme="minorHAnsi" w:cstheme="minorHAnsi"/>
          <w:sz w:val="22"/>
          <w:szCs w:val="22"/>
        </w:rPr>
        <w:t>pranie serwetek małych – obejmujące pranie wodne, prasowanie,</w:t>
      </w:r>
    </w:p>
    <w:p w14:paraId="5761907D" w14:textId="77777777" w:rsidR="00C74058" w:rsidRDefault="00C74058" w:rsidP="00895649">
      <w:pPr>
        <w:pStyle w:val="Default"/>
        <w:numPr>
          <w:ilvl w:val="0"/>
          <w:numId w:val="8"/>
        </w:numPr>
        <w:autoSpaceDE w:val="0"/>
        <w:autoSpaceDN w:val="0"/>
        <w:adjustRightInd w:val="0"/>
        <w:ind w:left="709" w:hanging="283"/>
        <w:rPr>
          <w:rFonts w:asciiTheme="minorHAnsi" w:hAnsiTheme="minorHAnsi" w:cstheme="minorHAnsi"/>
          <w:sz w:val="22"/>
          <w:szCs w:val="22"/>
        </w:rPr>
      </w:pPr>
      <w:r w:rsidRPr="00C74058">
        <w:rPr>
          <w:rFonts w:asciiTheme="minorHAnsi" w:hAnsiTheme="minorHAnsi" w:cstheme="minorHAnsi"/>
          <w:sz w:val="22"/>
          <w:szCs w:val="22"/>
        </w:rPr>
        <w:lastRenderedPageBreak/>
        <w:t>pranie obrusów małych – obejmujące pranie wodne, prasowanie,</w:t>
      </w:r>
    </w:p>
    <w:p w14:paraId="219C9DDE" w14:textId="77777777" w:rsidR="00C74058" w:rsidRDefault="00C74058" w:rsidP="00895649">
      <w:pPr>
        <w:pStyle w:val="Default"/>
        <w:numPr>
          <w:ilvl w:val="0"/>
          <w:numId w:val="8"/>
        </w:numPr>
        <w:autoSpaceDE w:val="0"/>
        <w:autoSpaceDN w:val="0"/>
        <w:adjustRightInd w:val="0"/>
        <w:ind w:left="709" w:hanging="283"/>
        <w:rPr>
          <w:rFonts w:asciiTheme="minorHAnsi" w:hAnsiTheme="minorHAnsi" w:cstheme="minorHAnsi"/>
          <w:sz w:val="22"/>
          <w:szCs w:val="22"/>
        </w:rPr>
      </w:pPr>
      <w:r w:rsidRPr="00C74058">
        <w:rPr>
          <w:rFonts w:asciiTheme="minorHAnsi" w:hAnsiTheme="minorHAnsi" w:cstheme="minorHAnsi"/>
          <w:sz w:val="22"/>
          <w:szCs w:val="22"/>
        </w:rPr>
        <w:t>pranie obrusów dużych – obejmujące pranie wodne, prasowanie,</w:t>
      </w:r>
    </w:p>
    <w:p w14:paraId="5486E9F2" w14:textId="77777777" w:rsidR="00C74058" w:rsidRDefault="00C74058" w:rsidP="00895649">
      <w:pPr>
        <w:pStyle w:val="Default"/>
        <w:numPr>
          <w:ilvl w:val="0"/>
          <w:numId w:val="8"/>
        </w:numPr>
        <w:autoSpaceDE w:val="0"/>
        <w:autoSpaceDN w:val="0"/>
        <w:adjustRightInd w:val="0"/>
        <w:ind w:left="709" w:hanging="283"/>
        <w:rPr>
          <w:rFonts w:asciiTheme="minorHAnsi" w:hAnsiTheme="minorHAnsi" w:cstheme="minorHAnsi"/>
          <w:sz w:val="22"/>
          <w:szCs w:val="22"/>
        </w:rPr>
      </w:pPr>
      <w:r w:rsidRPr="00C74058">
        <w:rPr>
          <w:rFonts w:asciiTheme="minorHAnsi" w:hAnsiTheme="minorHAnsi" w:cstheme="minorHAnsi"/>
          <w:sz w:val="22"/>
          <w:szCs w:val="22"/>
        </w:rPr>
        <w:t>pranie narzut – obejmujące pranie wodne, suszenie,</w:t>
      </w:r>
    </w:p>
    <w:p w14:paraId="481235A2" w14:textId="77777777" w:rsidR="00C74058" w:rsidRDefault="00C74058" w:rsidP="00895649">
      <w:pPr>
        <w:pStyle w:val="Default"/>
        <w:numPr>
          <w:ilvl w:val="0"/>
          <w:numId w:val="8"/>
        </w:numPr>
        <w:autoSpaceDE w:val="0"/>
        <w:autoSpaceDN w:val="0"/>
        <w:adjustRightInd w:val="0"/>
        <w:ind w:left="709" w:hanging="283"/>
        <w:rPr>
          <w:rFonts w:asciiTheme="minorHAnsi" w:hAnsiTheme="minorHAnsi" w:cstheme="minorHAnsi"/>
          <w:sz w:val="22"/>
          <w:szCs w:val="22"/>
        </w:rPr>
      </w:pPr>
      <w:r w:rsidRPr="00C74058">
        <w:rPr>
          <w:rFonts w:asciiTheme="minorHAnsi" w:hAnsiTheme="minorHAnsi" w:cstheme="minorHAnsi"/>
          <w:sz w:val="22"/>
          <w:szCs w:val="22"/>
        </w:rPr>
        <w:t>pranie koców dużych – obejmujące pranie wodne, suszenie,</w:t>
      </w:r>
    </w:p>
    <w:p w14:paraId="6C7F2869" w14:textId="77777777" w:rsidR="00C74058" w:rsidRDefault="00C74058" w:rsidP="00895649">
      <w:pPr>
        <w:pStyle w:val="Default"/>
        <w:numPr>
          <w:ilvl w:val="0"/>
          <w:numId w:val="8"/>
        </w:numPr>
        <w:autoSpaceDE w:val="0"/>
        <w:autoSpaceDN w:val="0"/>
        <w:adjustRightInd w:val="0"/>
        <w:ind w:left="709" w:hanging="283"/>
        <w:rPr>
          <w:rFonts w:asciiTheme="minorHAnsi" w:hAnsiTheme="minorHAnsi" w:cstheme="minorHAnsi"/>
          <w:sz w:val="22"/>
          <w:szCs w:val="22"/>
        </w:rPr>
      </w:pPr>
      <w:r w:rsidRPr="00C74058">
        <w:rPr>
          <w:rFonts w:asciiTheme="minorHAnsi" w:hAnsiTheme="minorHAnsi" w:cstheme="minorHAnsi"/>
          <w:sz w:val="22"/>
          <w:szCs w:val="22"/>
        </w:rPr>
        <w:t>pranie koców małych – obejmujące pranie wodne, suszenie</w:t>
      </w:r>
    </w:p>
    <w:p w14:paraId="215447B3" w14:textId="77777777" w:rsidR="00C74058" w:rsidRDefault="00C74058" w:rsidP="00895649">
      <w:pPr>
        <w:pStyle w:val="Default"/>
        <w:numPr>
          <w:ilvl w:val="0"/>
          <w:numId w:val="8"/>
        </w:numPr>
        <w:autoSpaceDE w:val="0"/>
        <w:autoSpaceDN w:val="0"/>
        <w:adjustRightInd w:val="0"/>
        <w:ind w:left="709" w:hanging="283"/>
        <w:rPr>
          <w:rFonts w:asciiTheme="minorHAnsi" w:hAnsiTheme="minorHAnsi" w:cstheme="minorHAnsi"/>
          <w:sz w:val="22"/>
          <w:szCs w:val="22"/>
        </w:rPr>
      </w:pPr>
      <w:r w:rsidRPr="00C74058">
        <w:rPr>
          <w:rFonts w:asciiTheme="minorHAnsi" w:hAnsiTheme="minorHAnsi" w:cstheme="minorHAnsi"/>
          <w:sz w:val="22"/>
          <w:szCs w:val="22"/>
        </w:rPr>
        <w:t>pranie małych kołder – obejmujące pranie wodne, suszenie,</w:t>
      </w:r>
    </w:p>
    <w:p w14:paraId="6A0059CD" w14:textId="77777777" w:rsidR="00C74058" w:rsidRDefault="00C74058" w:rsidP="00895649">
      <w:pPr>
        <w:pStyle w:val="Default"/>
        <w:numPr>
          <w:ilvl w:val="0"/>
          <w:numId w:val="8"/>
        </w:numPr>
        <w:autoSpaceDE w:val="0"/>
        <w:autoSpaceDN w:val="0"/>
        <w:adjustRightInd w:val="0"/>
        <w:ind w:left="709" w:hanging="283"/>
        <w:rPr>
          <w:rFonts w:asciiTheme="minorHAnsi" w:hAnsiTheme="minorHAnsi" w:cstheme="minorHAnsi"/>
          <w:sz w:val="22"/>
          <w:szCs w:val="22"/>
        </w:rPr>
      </w:pPr>
      <w:r w:rsidRPr="00C74058">
        <w:rPr>
          <w:rFonts w:asciiTheme="minorHAnsi" w:hAnsiTheme="minorHAnsi" w:cstheme="minorHAnsi"/>
          <w:sz w:val="22"/>
          <w:szCs w:val="22"/>
        </w:rPr>
        <w:t>pranie dużych kołder – obejmujące pranie wodne, suszenie,</w:t>
      </w:r>
    </w:p>
    <w:p w14:paraId="5F91DEC6" w14:textId="3B168530" w:rsidR="00C74058" w:rsidRPr="00C74058" w:rsidRDefault="00C74058" w:rsidP="00895649">
      <w:pPr>
        <w:pStyle w:val="Default"/>
        <w:numPr>
          <w:ilvl w:val="0"/>
          <w:numId w:val="8"/>
        </w:numPr>
        <w:autoSpaceDE w:val="0"/>
        <w:autoSpaceDN w:val="0"/>
        <w:adjustRightInd w:val="0"/>
        <w:ind w:left="709" w:hanging="283"/>
        <w:rPr>
          <w:rFonts w:asciiTheme="minorHAnsi" w:hAnsiTheme="minorHAnsi" w:cstheme="minorHAnsi"/>
          <w:sz w:val="22"/>
          <w:szCs w:val="22"/>
        </w:rPr>
      </w:pPr>
      <w:r w:rsidRPr="00C74058">
        <w:rPr>
          <w:rFonts w:asciiTheme="minorHAnsi" w:hAnsiTheme="minorHAnsi" w:cstheme="minorHAnsi"/>
          <w:sz w:val="22"/>
          <w:szCs w:val="22"/>
        </w:rPr>
        <w:t>pranie poduszek – obejmujące pranie wodne, suszenie,</w:t>
      </w:r>
    </w:p>
    <w:p w14:paraId="03D58847" w14:textId="77777777" w:rsidR="00C74058" w:rsidRPr="00BB4236" w:rsidRDefault="00C74058" w:rsidP="00895649">
      <w:pPr>
        <w:pStyle w:val="Akapitzlist"/>
        <w:numPr>
          <w:ilvl w:val="0"/>
          <w:numId w:val="6"/>
        </w:numPr>
        <w:ind w:left="284" w:hanging="284"/>
        <w:jc w:val="both"/>
        <w:rPr>
          <w:rFonts w:asciiTheme="minorHAnsi" w:hAnsiTheme="minorHAnsi" w:cstheme="minorHAnsi"/>
          <w:sz w:val="22"/>
          <w:szCs w:val="22"/>
        </w:rPr>
      </w:pPr>
      <w:r w:rsidRPr="00BB4236">
        <w:rPr>
          <w:rFonts w:asciiTheme="minorHAnsi" w:hAnsiTheme="minorHAnsi" w:cstheme="minorHAnsi"/>
          <w:sz w:val="22"/>
          <w:szCs w:val="22"/>
        </w:rPr>
        <w:t>Warunki szczegółowe usługi:</w:t>
      </w:r>
    </w:p>
    <w:p w14:paraId="31D9CC45" w14:textId="02A7BD15" w:rsidR="00C74058" w:rsidRPr="00BB4236" w:rsidRDefault="00C74058" w:rsidP="00C74058">
      <w:pPr>
        <w:ind w:left="709" w:hanging="283"/>
        <w:jc w:val="both"/>
        <w:rPr>
          <w:rFonts w:asciiTheme="minorHAnsi" w:hAnsiTheme="minorHAnsi" w:cstheme="minorHAnsi"/>
          <w:snapToGrid w:val="0"/>
          <w:sz w:val="22"/>
          <w:szCs w:val="22"/>
        </w:rPr>
      </w:pPr>
      <w:r w:rsidRPr="00BB4236">
        <w:rPr>
          <w:rFonts w:asciiTheme="minorHAnsi" w:hAnsiTheme="minorHAnsi" w:cstheme="minorHAnsi"/>
          <w:sz w:val="22"/>
          <w:szCs w:val="22"/>
        </w:rPr>
        <w:t>a) Pranie wodne, suszenie, maglowanie, składanie, segregowanie oraz pakowanie czystego asortymentu,</w:t>
      </w:r>
      <w:r w:rsidRPr="00BB4236">
        <w:rPr>
          <w:rFonts w:asciiTheme="minorHAnsi" w:hAnsiTheme="minorHAnsi" w:cstheme="minorHAnsi"/>
          <w:snapToGrid w:val="0"/>
          <w:sz w:val="22"/>
          <w:szCs w:val="22"/>
        </w:rPr>
        <w:t xml:space="preserve"> odbywać się będzie zgodnie z zasadami i przepisami sanitarnymi obowiązującymi</w:t>
      </w:r>
      <w:r w:rsidR="00D87C9A">
        <w:rPr>
          <w:rFonts w:asciiTheme="minorHAnsi" w:hAnsiTheme="minorHAnsi" w:cstheme="minorHAnsi"/>
          <w:snapToGrid w:val="0"/>
          <w:sz w:val="22"/>
          <w:szCs w:val="22"/>
        </w:rPr>
        <w:t xml:space="preserve"> </w:t>
      </w:r>
      <w:r w:rsidRPr="00BB4236">
        <w:rPr>
          <w:rFonts w:asciiTheme="minorHAnsi" w:hAnsiTheme="minorHAnsi" w:cstheme="minorHAnsi"/>
          <w:snapToGrid w:val="0"/>
          <w:sz w:val="22"/>
          <w:szCs w:val="22"/>
        </w:rPr>
        <w:t xml:space="preserve">w tym zakresie z zastosowaniem dopuszczalnych atestem PZH środków piorących </w:t>
      </w:r>
      <w:r w:rsidR="00D87C9A">
        <w:rPr>
          <w:rFonts w:asciiTheme="minorHAnsi" w:hAnsiTheme="minorHAnsi" w:cstheme="minorHAnsi"/>
          <w:snapToGrid w:val="0"/>
          <w:sz w:val="22"/>
          <w:szCs w:val="22"/>
        </w:rPr>
        <w:br/>
      </w:r>
      <w:r w:rsidRPr="00BB4236">
        <w:rPr>
          <w:rFonts w:asciiTheme="minorHAnsi" w:hAnsiTheme="minorHAnsi" w:cstheme="minorHAnsi"/>
          <w:snapToGrid w:val="0"/>
          <w:sz w:val="22"/>
          <w:szCs w:val="22"/>
        </w:rPr>
        <w:t xml:space="preserve">i dezynfekujących. </w:t>
      </w:r>
    </w:p>
    <w:p w14:paraId="0B7E454E" w14:textId="640257F1" w:rsidR="00C74058" w:rsidRDefault="00C74058" w:rsidP="00C74058">
      <w:pPr>
        <w:ind w:left="709" w:hanging="283"/>
        <w:jc w:val="both"/>
        <w:rPr>
          <w:rFonts w:asciiTheme="minorHAnsi" w:hAnsiTheme="minorHAnsi" w:cstheme="minorHAnsi"/>
          <w:sz w:val="22"/>
          <w:szCs w:val="22"/>
        </w:rPr>
      </w:pPr>
      <w:r w:rsidRPr="00BB4236">
        <w:rPr>
          <w:rFonts w:asciiTheme="minorHAnsi" w:hAnsiTheme="minorHAnsi" w:cstheme="minorHAnsi"/>
          <w:snapToGrid w:val="0"/>
          <w:sz w:val="22"/>
          <w:szCs w:val="22"/>
        </w:rPr>
        <w:t>b)</w:t>
      </w:r>
      <w:r w:rsidRPr="00BB4236">
        <w:rPr>
          <w:rFonts w:asciiTheme="minorHAnsi" w:hAnsiTheme="minorHAnsi" w:cstheme="minorHAnsi"/>
          <w:snapToGrid w:val="0"/>
          <w:sz w:val="22"/>
          <w:szCs w:val="22"/>
        </w:rPr>
        <w:tab/>
      </w:r>
      <w:r w:rsidRPr="00BB4236">
        <w:rPr>
          <w:rFonts w:asciiTheme="minorHAnsi" w:hAnsiTheme="minorHAnsi" w:cstheme="minorHAnsi"/>
          <w:sz w:val="22"/>
          <w:szCs w:val="22"/>
        </w:rPr>
        <w:t>Odbiór prania brudnego i transport do Wykonawcy oraz zwrot prania czystego do Zamawiającego odbywać się będzie na koszt i środkami transportu Wykonawcy z zapewnieniem odpowiednich warunków higieniczno-sanitarnych, zgodnych z wymogami Państwowej Inspekcji Sanitarnej.</w:t>
      </w:r>
    </w:p>
    <w:bookmarkEnd w:id="0"/>
    <w:p w14:paraId="235BD577" w14:textId="77777777" w:rsidR="00C74058" w:rsidRDefault="00C74058" w:rsidP="009555FD">
      <w:pPr>
        <w:pStyle w:val="Tekstpodstawowy"/>
        <w:jc w:val="center"/>
        <w:rPr>
          <w:rFonts w:asciiTheme="minorHAnsi" w:hAnsiTheme="minorHAnsi" w:cstheme="minorHAnsi"/>
          <w:b/>
          <w:color w:val="auto"/>
          <w:sz w:val="22"/>
          <w:szCs w:val="22"/>
          <w:lang w:val="pl-PL"/>
        </w:rPr>
      </w:pPr>
    </w:p>
    <w:p w14:paraId="7EE572F1" w14:textId="7D0BD9E6" w:rsidR="00DB6C69" w:rsidRPr="00486DCB" w:rsidRDefault="00DB6C69" w:rsidP="009555FD">
      <w:pPr>
        <w:pStyle w:val="Tekstpodstawowy"/>
        <w:jc w:val="center"/>
        <w:rPr>
          <w:rFonts w:asciiTheme="minorHAnsi" w:hAnsiTheme="minorHAnsi" w:cstheme="minorHAnsi"/>
          <w:b/>
          <w:color w:val="auto"/>
          <w:sz w:val="22"/>
          <w:szCs w:val="22"/>
          <w:lang w:val="pl-PL"/>
        </w:rPr>
      </w:pPr>
      <w:r w:rsidRPr="00486DCB">
        <w:rPr>
          <w:rFonts w:asciiTheme="minorHAnsi" w:hAnsiTheme="minorHAnsi" w:cstheme="minorHAnsi"/>
          <w:b/>
          <w:color w:val="auto"/>
          <w:sz w:val="22"/>
          <w:szCs w:val="22"/>
          <w:lang w:val="pl-PL"/>
        </w:rPr>
        <w:t xml:space="preserve">§ </w:t>
      </w:r>
      <w:r w:rsidR="00C74058">
        <w:rPr>
          <w:rFonts w:asciiTheme="minorHAnsi" w:hAnsiTheme="minorHAnsi" w:cstheme="minorHAnsi"/>
          <w:b/>
          <w:color w:val="auto"/>
          <w:sz w:val="22"/>
          <w:szCs w:val="22"/>
          <w:lang w:val="pl-PL"/>
        </w:rPr>
        <w:t>4</w:t>
      </w:r>
      <w:r w:rsidRPr="00486DCB">
        <w:rPr>
          <w:rFonts w:asciiTheme="minorHAnsi" w:hAnsiTheme="minorHAnsi" w:cstheme="minorHAnsi"/>
          <w:b/>
          <w:color w:val="auto"/>
          <w:sz w:val="22"/>
          <w:szCs w:val="22"/>
          <w:lang w:val="pl-PL"/>
        </w:rPr>
        <w:t>.</w:t>
      </w:r>
    </w:p>
    <w:p w14:paraId="297B6BDB" w14:textId="521647F0" w:rsidR="00DB6C69" w:rsidRPr="00486DCB" w:rsidRDefault="00C74058" w:rsidP="009555FD">
      <w:pPr>
        <w:pStyle w:val="Tekstpodstawowy"/>
        <w:jc w:val="center"/>
        <w:rPr>
          <w:rFonts w:asciiTheme="minorHAnsi" w:hAnsiTheme="minorHAnsi" w:cstheme="minorHAnsi"/>
          <w:b/>
          <w:color w:val="auto"/>
          <w:sz w:val="22"/>
          <w:szCs w:val="22"/>
          <w:lang w:val="pl-PL"/>
        </w:rPr>
      </w:pPr>
      <w:r w:rsidRPr="00C74058">
        <w:rPr>
          <w:rFonts w:asciiTheme="minorHAnsi" w:hAnsiTheme="minorHAnsi" w:cstheme="minorHAnsi"/>
          <w:b/>
          <w:color w:val="auto"/>
          <w:sz w:val="22"/>
          <w:szCs w:val="22"/>
          <w:lang w:val="pl-PL"/>
        </w:rPr>
        <w:t>Zasady wykonania usług</w:t>
      </w:r>
    </w:p>
    <w:p w14:paraId="7C32530B" w14:textId="77777777" w:rsidR="0008345C" w:rsidRDefault="00C74058" w:rsidP="00895649">
      <w:pPr>
        <w:numPr>
          <w:ilvl w:val="0"/>
          <w:numId w:val="10"/>
        </w:numPr>
        <w:jc w:val="both"/>
        <w:rPr>
          <w:rFonts w:asciiTheme="minorHAnsi" w:eastAsia="Calibri" w:hAnsiTheme="minorHAnsi" w:cstheme="minorHAnsi"/>
          <w:sz w:val="22"/>
          <w:szCs w:val="22"/>
        </w:rPr>
      </w:pPr>
      <w:r w:rsidRPr="00C94CD4">
        <w:rPr>
          <w:rFonts w:asciiTheme="minorHAnsi" w:eastAsia="Calibri" w:hAnsiTheme="minorHAnsi" w:cstheme="minorHAnsi"/>
          <w:sz w:val="22"/>
          <w:szCs w:val="22"/>
        </w:rPr>
        <w:t>Wykonawca przez okres wykonywania umowy zobowiązany jest do zapewnienia odpowiedniej ilości sprzętu oraz personelu w celu terminowego i jakościowego wykonywania zakresu zamówienia.</w:t>
      </w:r>
    </w:p>
    <w:p w14:paraId="3E548A1D" w14:textId="77777777" w:rsidR="0008345C" w:rsidRDefault="00C74058" w:rsidP="00895649">
      <w:pPr>
        <w:numPr>
          <w:ilvl w:val="0"/>
          <w:numId w:val="10"/>
        </w:numPr>
        <w:jc w:val="both"/>
        <w:rPr>
          <w:rFonts w:asciiTheme="minorHAnsi" w:eastAsia="Calibri" w:hAnsiTheme="minorHAnsi" w:cstheme="minorHAnsi"/>
          <w:sz w:val="22"/>
          <w:szCs w:val="22"/>
        </w:rPr>
      </w:pPr>
      <w:r w:rsidRPr="0008345C">
        <w:rPr>
          <w:rFonts w:asciiTheme="minorHAnsi" w:eastAsia="Calibri" w:hAnsiTheme="minorHAnsi" w:cstheme="minorHAnsi"/>
          <w:sz w:val="22"/>
          <w:szCs w:val="22"/>
        </w:rPr>
        <w:t xml:space="preserve">Pranie asortymentu określonego w § 3 ust. 2 odbywać się będzie według procedur dostosowanych </w:t>
      </w:r>
      <w:r w:rsidRPr="0008345C">
        <w:rPr>
          <w:rFonts w:asciiTheme="minorHAnsi" w:eastAsia="Calibri" w:hAnsiTheme="minorHAnsi" w:cstheme="minorHAnsi"/>
          <w:sz w:val="22"/>
          <w:szCs w:val="22"/>
        </w:rPr>
        <w:br/>
        <w:t xml:space="preserve">do stanu zabrudzenia asortymentu oraz rodzaju materiału, gwarantujące jego wysoką jakość </w:t>
      </w:r>
      <w:r w:rsidRPr="0008345C">
        <w:rPr>
          <w:rFonts w:asciiTheme="minorHAnsi" w:eastAsia="Calibri" w:hAnsiTheme="minorHAnsi" w:cstheme="minorHAnsi"/>
          <w:sz w:val="22"/>
          <w:szCs w:val="22"/>
        </w:rPr>
        <w:br/>
        <w:t xml:space="preserve">pod względem bakteriologicznym oraz higienicznym. </w:t>
      </w:r>
    </w:p>
    <w:p w14:paraId="2253B08F" w14:textId="77777777" w:rsidR="0008345C" w:rsidRDefault="00C74058" w:rsidP="00895649">
      <w:pPr>
        <w:numPr>
          <w:ilvl w:val="0"/>
          <w:numId w:val="10"/>
        </w:numPr>
        <w:jc w:val="both"/>
        <w:rPr>
          <w:rFonts w:asciiTheme="minorHAnsi" w:eastAsia="Calibri" w:hAnsiTheme="minorHAnsi" w:cstheme="minorHAnsi"/>
          <w:sz w:val="22"/>
          <w:szCs w:val="22"/>
        </w:rPr>
      </w:pPr>
      <w:r w:rsidRPr="0008345C">
        <w:rPr>
          <w:rFonts w:asciiTheme="minorHAnsi" w:eastAsia="Calibri" w:hAnsiTheme="minorHAnsi" w:cstheme="minorHAnsi"/>
          <w:sz w:val="22"/>
          <w:szCs w:val="22"/>
        </w:rPr>
        <w:t xml:space="preserve">Wykonawca zobowiązuje się stosować środki piorące gwarantujące właściwą jakość prania, </w:t>
      </w:r>
      <w:r w:rsidRPr="0008345C">
        <w:rPr>
          <w:rFonts w:asciiTheme="minorHAnsi" w:eastAsia="Calibri" w:hAnsiTheme="minorHAnsi" w:cstheme="minorHAnsi"/>
          <w:sz w:val="22"/>
          <w:szCs w:val="22"/>
        </w:rPr>
        <w:br/>
        <w:t xml:space="preserve">nie powodujące przyśpieszonego zużycia, posiadające aktualne atesty i certyfikaty. </w:t>
      </w:r>
    </w:p>
    <w:p w14:paraId="2D0D5C53" w14:textId="77777777" w:rsidR="0008345C" w:rsidRDefault="00C74058" w:rsidP="00895649">
      <w:pPr>
        <w:numPr>
          <w:ilvl w:val="0"/>
          <w:numId w:val="10"/>
        </w:numPr>
        <w:jc w:val="both"/>
        <w:rPr>
          <w:rFonts w:asciiTheme="minorHAnsi" w:eastAsia="Calibri" w:hAnsiTheme="minorHAnsi" w:cstheme="minorHAnsi"/>
          <w:sz w:val="22"/>
          <w:szCs w:val="22"/>
        </w:rPr>
      </w:pPr>
      <w:r w:rsidRPr="0008345C">
        <w:rPr>
          <w:rFonts w:asciiTheme="minorHAnsi" w:eastAsia="Calibri" w:hAnsiTheme="minorHAnsi" w:cstheme="minorHAnsi"/>
          <w:sz w:val="22"/>
          <w:szCs w:val="22"/>
        </w:rPr>
        <w:t xml:space="preserve">Wykonawca na wezwanie przedstawi Zamawiającemu wykaz środków piorących </w:t>
      </w:r>
      <w:r w:rsidRPr="0008345C">
        <w:rPr>
          <w:rFonts w:asciiTheme="minorHAnsi" w:eastAsia="Calibri" w:hAnsiTheme="minorHAnsi" w:cstheme="minorHAnsi"/>
          <w:sz w:val="22"/>
          <w:szCs w:val="22"/>
        </w:rPr>
        <w:br/>
        <w:t xml:space="preserve">i dezynfekujących, które będzie stosował przy realizacji zamówienia wraz z kartami charakterystyki wszystkich używanych produktów (określających w szczególności pochodzenie środka i skład). </w:t>
      </w:r>
    </w:p>
    <w:p w14:paraId="55E8BC93" w14:textId="374CC5E0" w:rsidR="0008345C" w:rsidRDefault="00C74058" w:rsidP="00895649">
      <w:pPr>
        <w:numPr>
          <w:ilvl w:val="0"/>
          <w:numId w:val="10"/>
        </w:numPr>
        <w:jc w:val="both"/>
        <w:rPr>
          <w:rFonts w:asciiTheme="minorHAnsi" w:eastAsia="Calibri" w:hAnsiTheme="minorHAnsi" w:cstheme="minorHAnsi"/>
          <w:sz w:val="22"/>
          <w:szCs w:val="22"/>
        </w:rPr>
      </w:pPr>
      <w:r w:rsidRPr="0008345C">
        <w:rPr>
          <w:rFonts w:asciiTheme="minorHAnsi" w:eastAsia="Calibri" w:hAnsiTheme="minorHAnsi" w:cstheme="minorHAnsi"/>
          <w:sz w:val="22"/>
          <w:szCs w:val="22"/>
        </w:rPr>
        <w:t>Wykonawca zobowiązany jest powiadomić Zamawiającego o każdorazowej zmianie środka piorącego</w:t>
      </w:r>
      <w:r w:rsidR="0008345C">
        <w:rPr>
          <w:rFonts w:asciiTheme="minorHAnsi" w:eastAsia="Calibri" w:hAnsiTheme="minorHAnsi" w:cstheme="minorHAnsi"/>
          <w:sz w:val="22"/>
          <w:szCs w:val="22"/>
        </w:rPr>
        <w:br/>
      </w:r>
      <w:r w:rsidRPr="0008345C">
        <w:rPr>
          <w:rFonts w:asciiTheme="minorHAnsi" w:eastAsia="Calibri" w:hAnsiTheme="minorHAnsi" w:cstheme="minorHAnsi"/>
          <w:sz w:val="22"/>
          <w:szCs w:val="22"/>
        </w:rPr>
        <w:t xml:space="preserve">i dezynfekującego przedstawiając tym samym nowe aktualne certyfikaty i atesty oraz karty charakterystyki. </w:t>
      </w:r>
    </w:p>
    <w:p w14:paraId="2B1C188B" w14:textId="77777777" w:rsidR="0008345C" w:rsidRDefault="00C74058" w:rsidP="00895649">
      <w:pPr>
        <w:numPr>
          <w:ilvl w:val="0"/>
          <w:numId w:val="10"/>
        </w:numPr>
        <w:jc w:val="both"/>
        <w:rPr>
          <w:rFonts w:asciiTheme="minorHAnsi" w:eastAsia="Calibri" w:hAnsiTheme="minorHAnsi" w:cstheme="minorHAnsi"/>
          <w:sz w:val="22"/>
          <w:szCs w:val="22"/>
        </w:rPr>
      </w:pPr>
      <w:r w:rsidRPr="0008345C">
        <w:rPr>
          <w:rFonts w:asciiTheme="minorHAnsi" w:eastAsia="Calibri" w:hAnsiTheme="minorHAnsi" w:cstheme="minorHAnsi"/>
          <w:sz w:val="22"/>
          <w:szCs w:val="22"/>
        </w:rPr>
        <w:t xml:space="preserve">Pranie pochodzące od Zamawiającego nie może być mieszane z praniem pochodzącym z innych placówek. </w:t>
      </w:r>
    </w:p>
    <w:p w14:paraId="11BD7AF7" w14:textId="25903615" w:rsidR="0008345C" w:rsidRDefault="00096A5C" w:rsidP="00895649">
      <w:pPr>
        <w:numPr>
          <w:ilvl w:val="0"/>
          <w:numId w:val="10"/>
        </w:numPr>
        <w:jc w:val="both"/>
        <w:rPr>
          <w:rFonts w:asciiTheme="minorHAnsi" w:eastAsia="Calibri" w:hAnsiTheme="minorHAnsi" w:cstheme="minorHAnsi"/>
          <w:sz w:val="22"/>
          <w:szCs w:val="22"/>
        </w:rPr>
      </w:pPr>
      <w:r w:rsidRPr="00096A5C">
        <w:rPr>
          <w:rFonts w:asciiTheme="minorHAnsi" w:eastAsia="Calibri" w:hAnsiTheme="minorHAnsi" w:cstheme="minorHAnsi"/>
          <w:sz w:val="22"/>
          <w:szCs w:val="22"/>
        </w:rPr>
        <w:t>Świadczenie usług pralniczych odbywać będzie się przy użyciu materiałów, środków i urządzeń własnych Wykonawcy lub będących w jego dyspozycji i dotyczy również załadunku oraz transportu. Wykonawca ponosi koszty związane m.in. z zabezpieczeniem prania na czas transportu - worki, folia oraz rekompensatą za rzeczy zgubione, zniszczone.</w:t>
      </w:r>
      <w:r w:rsidR="00C74058" w:rsidRPr="0008345C">
        <w:rPr>
          <w:rFonts w:asciiTheme="minorHAnsi" w:eastAsia="Calibri" w:hAnsiTheme="minorHAnsi" w:cstheme="minorHAnsi"/>
          <w:sz w:val="22"/>
          <w:szCs w:val="22"/>
        </w:rPr>
        <w:t xml:space="preserve"> </w:t>
      </w:r>
    </w:p>
    <w:p w14:paraId="0BD90D09" w14:textId="77777777" w:rsidR="0008345C" w:rsidRDefault="00C74058" w:rsidP="00895649">
      <w:pPr>
        <w:numPr>
          <w:ilvl w:val="0"/>
          <w:numId w:val="10"/>
        </w:numPr>
        <w:jc w:val="both"/>
        <w:rPr>
          <w:rFonts w:asciiTheme="minorHAnsi" w:eastAsia="Calibri" w:hAnsiTheme="minorHAnsi" w:cstheme="minorHAnsi"/>
          <w:sz w:val="22"/>
          <w:szCs w:val="22"/>
        </w:rPr>
      </w:pPr>
      <w:r w:rsidRPr="0008345C">
        <w:rPr>
          <w:rFonts w:asciiTheme="minorHAnsi" w:eastAsia="Calibri" w:hAnsiTheme="minorHAnsi" w:cstheme="minorHAnsi"/>
          <w:sz w:val="22"/>
          <w:szCs w:val="22"/>
        </w:rPr>
        <w:t xml:space="preserve">Brudny asortyment oddawany do prania będzie segregowany u Zamawiającego, jego odbiór odbywać się będzie w ciągu </w:t>
      </w:r>
      <w:r w:rsidRPr="0008345C">
        <w:rPr>
          <w:rFonts w:asciiTheme="minorHAnsi" w:eastAsia="Calibri" w:hAnsiTheme="minorHAnsi" w:cstheme="minorHAnsi"/>
          <w:b/>
          <w:bCs/>
          <w:sz w:val="22"/>
          <w:szCs w:val="22"/>
        </w:rPr>
        <w:t>24 godzin od dokonania zgłoszenia</w:t>
      </w:r>
      <w:r w:rsidRPr="0008345C">
        <w:rPr>
          <w:rFonts w:asciiTheme="minorHAnsi" w:eastAsia="Calibri" w:hAnsiTheme="minorHAnsi" w:cstheme="minorHAnsi"/>
          <w:sz w:val="22"/>
          <w:szCs w:val="22"/>
        </w:rPr>
        <w:t xml:space="preserve"> </w:t>
      </w:r>
      <w:r w:rsidRPr="0008345C">
        <w:rPr>
          <w:rFonts w:asciiTheme="minorHAnsi" w:eastAsia="Calibri" w:hAnsiTheme="minorHAnsi" w:cstheme="minorHAnsi"/>
          <w:b/>
          <w:bCs/>
          <w:i/>
          <w:iCs/>
          <w:sz w:val="22"/>
          <w:szCs w:val="22"/>
        </w:rPr>
        <w:t>(w godz. od 8:00 do 15:00)</w:t>
      </w:r>
      <w:r w:rsidRPr="0008345C">
        <w:rPr>
          <w:rFonts w:asciiTheme="minorHAnsi" w:eastAsia="Calibri" w:hAnsiTheme="minorHAnsi" w:cstheme="minorHAnsi"/>
          <w:sz w:val="22"/>
          <w:szCs w:val="22"/>
        </w:rPr>
        <w:t xml:space="preserve">, </w:t>
      </w:r>
      <w:r w:rsidRPr="0008345C">
        <w:rPr>
          <w:rFonts w:asciiTheme="minorHAnsi" w:eastAsia="Calibri" w:hAnsiTheme="minorHAnsi" w:cstheme="minorHAnsi"/>
          <w:sz w:val="22"/>
          <w:szCs w:val="22"/>
        </w:rPr>
        <w:br/>
        <w:t xml:space="preserve">z pomieszczenia wskazanego przez Zamawiającego w budynku pod adresem: </w:t>
      </w:r>
      <w:r w:rsidRPr="0008345C">
        <w:rPr>
          <w:rFonts w:asciiTheme="minorHAnsi" w:eastAsia="Calibri" w:hAnsiTheme="minorHAnsi" w:cstheme="minorHAnsi"/>
          <w:b/>
          <w:bCs/>
          <w:sz w:val="22"/>
          <w:szCs w:val="22"/>
        </w:rPr>
        <w:t>Osiedle Eksploatacyjne w Niedzicy, os. Pod Taborem 8A i 8B, 34-441 Niedzica</w:t>
      </w:r>
      <w:r w:rsidRPr="0008345C">
        <w:rPr>
          <w:rFonts w:asciiTheme="minorHAnsi" w:eastAsia="Calibri" w:hAnsiTheme="minorHAnsi" w:cstheme="minorHAnsi"/>
          <w:sz w:val="22"/>
          <w:szCs w:val="22"/>
        </w:rPr>
        <w:t>.</w:t>
      </w:r>
    </w:p>
    <w:p w14:paraId="129B517C" w14:textId="77777777" w:rsidR="0008345C" w:rsidRDefault="00C74058" w:rsidP="00895649">
      <w:pPr>
        <w:numPr>
          <w:ilvl w:val="0"/>
          <w:numId w:val="10"/>
        </w:numPr>
        <w:jc w:val="both"/>
        <w:rPr>
          <w:rFonts w:asciiTheme="minorHAnsi" w:eastAsia="Calibri" w:hAnsiTheme="minorHAnsi" w:cstheme="minorHAnsi"/>
          <w:sz w:val="22"/>
          <w:szCs w:val="22"/>
        </w:rPr>
      </w:pPr>
      <w:r w:rsidRPr="0008345C">
        <w:rPr>
          <w:rFonts w:asciiTheme="minorHAnsi" w:eastAsia="Calibri" w:hAnsiTheme="minorHAnsi" w:cstheme="minorHAnsi"/>
          <w:sz w:val="22"/>
          <w:szCs w:val="22"/>
        </w:rPr>
        <w:t xml:space="preserve">Odbiór brudnego asortymentu realizowany będzie każdorazowo po wcześniejszym zgłoszeniu drogą telefoniczną, dokonywanym na nr telefonu Wykonawcy ……………………………; lub na adres </w:t>
      </w:r>
      <w:r w:rsidRPr="0008345C">
        <w:rPr>
          <w:rFonts w:asciiTheme="minorHAnsi" w:eastAsia="Calibri" w:hAnsiTheme="minorHAnsi" w:cstheme="minorHAnsi"/>
          <w:sz w:val="22"/>
          <w:szCs w:val="22"/>
        </w:rPr>
        <w:br/>
        <w:t>e-mail …………………………………… w godzinach od 08:00 do 15:00.</w:t>
      </w:r>
    </w:p>
    <w:p w14:paraId="7D8F06B6" w14:textId="77777777" w:rsidR="0008345C" w:rsidRDefault="00C74058" w:rsidP="00895649">
      <w:pPr>
        <w:numPr>
          <w:ilvl w:val="0"/>
          <w:numId w:val="10"/>
        </w:numPr>
        <w:ind w:hanging="482"/>
        <w:jc w:val="both"/>
        <w:rPr>
          <w:rFonts w:asciiTheme="minorHAnsi" w:eastAsia="Calibri" w:hAnsiTheme="minorHAnsi" w:cstheme="minorHAnsi"/>
          <w:sz w:val="22"/>
          <w:szCs w:val="22"/>
        </w:rPr>
      </w:pPr>
      <w:r w:rsidRPr="0008345C">
        <w:rPr>
          <w:rFonts w:asciiTheme="minorHAnsi" w:eastAsia="Calibri" w:hAnsiTheme="minorHAnsi" w:cstheme="minorHAnsi"/>
          <w:sz w:val="22"/>
          <w:szCs w:val="22"/>
        </w:rPr>
        <w:t xml:space="preserve">Zwrot czystego prania ma nastąpić </w:t>
      </w:r>
      <w:r w:rsidRPr="0008345C">
        <w:rPr>
          <w:rFonts w:asciiTheme="minorHAnsi" w:eastAsia="Calibri" w:hAnsiTheme="minorHAnsi" w:cstheme="minorHAnsi"/>
          <w:b/>
          <w:bCs/>
          <w:sz w:val="22"/>
          <w:szCs w:val="22"/>
        </w:rPr>
        <w:t>do 5 dni roboczych</w:t>
      </w:r>
      <w:r w:rsidRPr="0008345C">
        <w:rPr>
          <w:rFonts w:asciiTheme="minorHAnsi" w:eastAsia="Calibri" w:hAnsiTheme="minorHAnsi" w:cstheme="minorHAnsi"/>
          <w:sz w:val="22"/>
          <w:szCs w:val="22"/>
        </w:rPr>
        <w:t xml:space="preserve"> od dnia jego wydania do prania (w dni </w:t>
      </w:r>
      <w:r w:rsidRPr="0008345C">
        <w:rPr>
          <w:rFonts w:asciiTheme="minorHAnsi" w:eastAsia="Calibri" w:hAnsiTheme="minorHAnsi" w:cstheme="minorHAnsi"/>
          <w:sz w:val="22"/>
          <w:szCs w:val="22"/>
        </w:rPr>
        <w:br/>
        <w:t xml:space="preserve">od poniedziałku do piątku z wyłączeniem dni ustawowo wolnych od pracy) </w:t>
      </w:r>
      <w:r w:rsidRPr="0008345C">
        <w:rPr>
          <w:rFonts w:asciiTheme="minorHAnsi" w:eastAsia="Calibri" w:hAnsiTheme="minorHAnsi" w:cstheme="minorHAnsi"/>
          <w:b/>
          <w:bCs/>
          <w:i/>
          <w:iCs/>
          <w:sz w:val="22"/>
          <w:szCs w:val="22"/>
        </w:rPr>
        <w:t xml:space="preserve">w godz. od 8:00 </w:t>
      </w:r>
      <w:r w:rsidRPr="0008345C">
        <w:rPr>
          <w:rFonts w:asciiTheme="minorHAnsi" w:eastAsia="Calibri" w:hAnsiTheme="minorHAnsi" w:cstheme="minorHAnsi"/>
          <w:b/>
          <w:bCs/>
          <w:i/>
          <w:iCs/>
          <w:sz w:val="22"/>
          <w:szCs w:val="22"/>
        </w:rPr>
        <w:br/>
        <w:t>do 15:00</w:t>
      </w:r>
      <w:r w:rsidRPr="0008345C">
        <w:rPr>
          <w:rFonts w:asciiTheme="minorHAnsi" w:eastAsia="Calibri" w:hAnsiTheme="minorHAnsi" w:cstheme="minorHAnsi"/>
          <w:sz w:val="22"/>
          <w:szCs w:val="22"/>
        </w:rPr>
        <w:t>.</w:t>
      </w:r>
    </w:p>
    <w:p w14:paraId="464203F4" w14:textId="77777777" w:rsidR="0008345C" w:rsidRDefault="00C74058" w:rsidP="00895649">
      <w:pPr>
        <w:numPr>
          <w:ilvl w:val="0"/>
          <w:numId w:val="10"/>
        </w:numPr>
        <w:ind w:hanging="482"/>
        <w:jc w:val="both"/>
        <w:rPr>
          <w:rFonts w:asciiTheme="minorHAnsi" w:eastAsia="Calibri" w:hAnsiTheme="minorHAnsi" w:cstheme="minorHAnsi"/>
          <w:sz w:val="22"/>
          <w:szCs w:val="22"/>
        </w:rPr>
      </w:pPr>
      <w:r w:rsidRPr="0008345C">
        <w:rPr>
          <w:rFonts w:asciiTheme="minorHAnsi" w:eastAsia="Calibri" w:hAnsiTheme="minorHAnsi" w:cstheme="minorHAnsi"/>
          <w:sz w:val="22"/>
          <w:szCs w:val="22"/>
        </w:rPr>
        <w:t>Zwracane pranie będzie posegregowane, zapakowane i opisane przez Wykonawcę.</w:t>
      </w:r>
      <w:bookmarkStart w:id="1" w:name="_Hlk64376845"/>
    </w:p>
    <w:p w14:paraId="2A6E2DD5" w14:textId="5FE104BE" w:rsidR="0008345C" w:rsidRDefault="00C74058" w:rsidP="00895649">
      <w:pPr>
        <w:numPr>
          <w:ilvl w:val="0"/>
          <w:numId w:val="10"/>
        </w:numPr>
        <w:ind w:hanging="482"/>
        <w:jc w:val="both"/>
        <w:rPr>
          <w:rFonts w:asciiTheme="minorHAnsi" w:eastAsia="Calibri" w:hAnsiTheme="minorHAnsi" w:cstheme="minorHAnsi"/>
          <w:sz w:val="22"/>
          <w:szCs w:val="22"/>
        </w:rPr>
      </w:pPr>
      <w:r w:rsidRPr="0008345C">
        <w:rPr>
          <w:rFonts w:asciiTheme="minorHAnsi" w:eastAsia="Calibri" w:hAnsiTheme="minorHAnsi" w:cstheme="minorHAnsi"/>
          <w:sz w:val="22"/>
          <w:szCs w:val="22"/>
        </w:rPr>
        <w:t xml:space="preserve">Wykonawca ponosi odpowiedzialność na zasadach ogólnych za wszelkie szkody wynikłe w związku </w:t>
      </w:r>
      <w:r w:rsidR="0008345C">
        <w:rPr>
          <w:rFonts w:asciiTheme="minorHAnsi" w:eastAsia="Calibri" w:hAnsiTheme="minorHAnsi" w:cstheme="minorHAnsi"/>
          <w:sz w:val="22"/>
          <w:szCs w:val="22"/>
        </w:rPr>
        <w:br/>
      </w:r>
      <w:r w:rsidRPr="0008345C">
        <w:rPr>
          <w:rFonts w:asciiTheme="minorHAnsi" w:eastAsia="Calibri" w:hAnsiTheme="minorHAnsi" w:cstheme="minorHAnsi"/>
          <w:sz w:val="22"/>
          <w:szCs w:val="22"/>
        </w:rPr>
        <w:t xml:space="preserve">z wykonywanymi usługami, w tym również za szkody wyrządzone osobom trzecim w związku </w:t>
      </w:r>
      <w:r w:rsidRPr="0008345C">
        <w:rPr>
          <w:rFonts w:asciiTheme="minorHAnsi" w:eastAsia="Calibri" w:hAnsiTheme="minorHAnsi" w:cstheme="minorHAnsi"/>
          <w:sz w:val="22"/>
          <w:szCs w:val="22"/>
        </w:rPr>
        <w:br/>
        <w:t>z realizacją przedmiotu zamówienia.</w:t>
      </w:r>
      <w:bookmarkEnd w:id="1"/>
    </w:p>
    <w:p w14:paraId="57D7B5AC" w14:textId="77777777" w:rsidR="0008345C" w:rsidRDefault="00C74058" w:rsidP="00895649">
      <w:pPr>
        <w:numPr>
          <w:ilvl w:val="0"/>
          <w:numId w:val="10"/>
        </w:numPr>
        <w:ind w:hanging="482"/>
        <w:jc w:val="both"/>
        <w:rPr>
          <w:rFonts w:asciiTheme="minorHAnsi" w:eastAsia="Calibri" w:hAnsiTheme="minorHAnsi" w:cstheme="minorHAnsi"/>
          <w:sz w:val="22"/>
          <w:szCs w:val="22"/>
        </w:rPr>
      </w:pPr>
      <w:r w:rsidRPr="0008345C">
        <w:rPr>
          <w:rFonts w:asciiTheme="minorHAnsi" w:eastAsia="Calibri" w:hAnsiTheme="minorHAnsi" w:cstheme="minorHAnsi"/>
          <w:sz w:val="22"/>
          <w:szCs w:val="22"/>
        </w:rPr>
        <w:t>Wykonawca odpowiada za jakość prania dostarczanego do Zamawiającego, po wykonaniu usługi.</w:t>
      </w:r>
    </w:p>
    <w:p w14:paraId="14311CF2" w14:textId="77777777" w:rsidR="0008345C" w:rsidRDefault="00C74058" w:rsidP="00895649">
      <w:pPr>
        <w:numPr>
          <w:ilvl w:val="0"/>
          <w:numId w:val="10"/>
        </w:numPr>
        <w:ind w:hanging="482"/>
        <w:jc w:val="both"/>
        <w:rPr>
          <w:rFonts w:asciiTheme="minorHAnsi" w:eastAsia="Calibri" w:hAnsiTheme="minorHAnsi" w:cstheme="minorHAnsi"/>
          <w:sz w:val="22"/>
          <w:szCs w:val="22"/>
        </w:rPr>
      </w:pPr>
      <w:r w:rsidRPr="0008345C">
        <w:rPr>
          <w:rFonts w:asciiTheme="minorHAnsi" w:eastAsia="Calibri" w:hAnsiTheme="minorHAnsi" w:cstheme="minorHAnsi"/>
          <w:sz w:val="22"/>
          <w:szCs w:val="22"/>
        </w:rPr>
        <w:t>Pranie czyste, przywiezione z pralni nie może być wilgotne.</w:t>
      </w:r>
    </w:p>
    <w:p w14:paraId="22940786" w14:textId="77777777" w:rsidR="00D87C9A" w:rsidRPr="00D87C9A" w:rsidRDefault="00D87C9A" w:rsidP="00895649">
      <w:pPr>
        <w:numPr>
          <w:ilvl w:val="0"/>
          <w:numId w:val="10"/>
        </w:numPr>
        <w:ind w:hanging="482"/>
        <w:jc w:val="both"/>
        <w:rPr>
          <w:rFonts w:asciiTheme="minorHAnsi" w:eastAsia="Calibri" w:hAnsiTheme="minorHAnsi" w:cstheme="minorHAnsi"/>
          <w:sz w:val="22"/>
          <w:szCs w:val="22"/>
        </w:rPr>
      </w:pPr>
      <w:r w:rsidRPr="00D87C9A">
        <w:rPr>
          <w:rFonts w:asciiTheme="minorHAnsi" w:eastAsia="Calibri" w:hAnsiTheme="minorHAnsi" w:cstheme="minorHAnsi"/>
          <w:sz w:val="22"/>
          <w:szCs w:val="22"/>
        </w:rPr>
        <w:t xml:space="preserve">W przypadku braków ilościowych oraz jakościowych Zamawiający ma prawo do złożenia reklamacji. </w:t>
      </w:r>
    </w:p>
    <w:p w14:paraId="7CC05A71" w14:textId="0F0EBDF6" w:rsidR="0008345C" w:rsidRPr="00D87C9A" w:rsidRDefault="00C74058" w:rsidP="00895649">
      <w:pPr>
        <w:numPr>
          <w:ilvl w:val="0"/>
          <w:numId w:val="10"/>
        </w:numPr>
        <w:ind w:hanging="482"/>
        <w:jc w:val="both"/>
        <w:rPr>
          <w:rFonts w:asciiTheme="minorHAnsi" w:eastAsia="Calibri" w:hAnsiTheme="minorHAnsi" w:cstheme="minorHAnsi"/>
          <w:sz w:val="22"/>
          <w:szCs w:val="22"/>
        </w:rPr>
      </w:pPr>
      <w:r w:rsidRPr="00D87C9A">
        <w:rPr>
          <w:rFonts w:asciiTheme="minorHAnsi" w:eastAsia="Calibri" w:hAnsiTheme="minorHAnsi" w:cstheme="minorHAnsi"/>
          <w:sz w:val="22"/>
          <w:szCs w:val="22"/>
        </w:rPr>
        <w:lastRenderedPageBreak/>
        <w:t>W razie stwierdzenia niewłaściwej realizacji usług pralniczych, podczas odbioru asortymentu Zamawiający zastrzega sobie prawo do zwrotu niedopranych rzeczy, w celu usunięcia niedociągnięć. Wykonawca dokona zwrotu przedmiotowego asortymentu w terminie</w:t>
      </w:r>
      <w:r w:rsidR="00D87C9A" w:rsidRPr="00D87C9A">
        <w:rPr>
          <w:rFonts w:asciiTheme="minorHAnsi" w:eastAsia="Calibri" w:hAnsiTheme="minorHAnsi" w:cstheme="minorHAnsi"/>
          <w:sz w:val="22"/>
          <w:szCs w:val="22"/>
        </w:rPr>
        <w:t xml:space="preserve"> wskazanym przez Zamawiającego</w:t>
      </w:r>
      <w:r w:rsidRPr="00D87C9A">
        <w:rPr>
          <w:rFonts w:asciiTheme="minorHAnsi" w:eastAsia="Calibri" w:hAnsiTheme="minorHAnsi" w:cstheme="minorHAnsi"/>
          <w:sz w:val="22"/>
          <w:szCs w:val="22"/>
        </w:rPr>
        <w:t>.</w:t>
      </w:r>
    </w:p>
    <w:p w14:paraId="4765CEC6" w14:textId="491BF0F0" w:rsidR="0008345C" w:rsidRDefault="00C74058" w:rsidP="00895649">
      <w:pPr>
        <w:numPr>
          <w:ilvl w:val="0"/>
          <w:numId w:val="10"/>
        </w:numPr>
        <w:ind w:hanging="482"/>
        <w:jc w:val="both"/>
        <w:rPr>
          <w:rFonts w:asciiTheme="minorHAnsi" w:eastAsia="Calibri" w:hAnsiTheme="minorHAnsi" w:cstheme="minorHAnsi"/>
          <w:sz w:val="22"/>
          <w:szCs w:val="22"/>
        </w:rPr>
      </w:pPr>
      <w:r w:rsidRPr="0008345C">
        <w:rPr>
          <w:rFonts w:asciiTheme="minorHAnsi" w:eastAsia="Calibri" w:hAnsiTheme="minorHAnsi" w:cstheme="minorHAnsi"/>
          <w:sz w:val="22"/>
          <w:szCs w:val="22"/>
        </w:rPr>
        <w:t xml:space="preserve">W przypadku uszkodzenia asortymentu pralniczego przy realizacji umowy (dającego się usunąć) Wykonawca w cenie usługi zobowiązany jest do dokonania drobnych napraw np. przyszycia guzików, a w przypadku trwałego jej uszkodzenia lub nieuzupełnionych braków ilościowych do zwrotu </w:t>
      </w:r>
      <w:r w:rsidR="0008345C">
        <w:rPr>
          <w:rFonts w:asciiTheme="minorHAnsi" w:eastAsia="Calibri" w:hAnsiTheme="minorHAnsi" w:cstheme="minorHAnsi"/>
          <w:sz w:val="22"/>
          <w:szCs w:val="22"/>
        </w:rPr>
        <w:br/>
      </w:r>
      <w:r w:rsidRPr="0008345C">
        <w:rPr>
          <w:rFonts w:asciiTheme="minorHAnsi" w:eastAsia="Calibri" w:hAnsiTheme="minorHAnsi" w:cstheme="minorHAnsi"/>
          <w:sz w:val="22"/>
          <w:szCs w:val="22"/>
        </w:rPr>
        <w:t>jej równowartości w kwocie i terminie uzgodnionych z Zamawiającym.</w:t>
      </w:r>
    </w:p>
    <w:p w14:paraId="731F64E8" w14:textId="2C4AA9EE" w:rsidR="00C74058" w:rsidRPr="0008345C" w:rsidRDefault="00C74058" w:rsidP="00895649">
      <w:pPr>
        <w:numPr>
          <w:ilvl w:val="0"/>
          <w:numId w:val="10"/>
        </w:numPr>
        <w:ind w:hanging="482"/>
        <w:jc w:val="both"/>
        <w:rPr>
          <w:rFonts w:asciiTheme="minorHAnsi" w:eastAsia="Calibri" w:hAnsiTheme="minorHAnsi" w:cstheme="minorHAnsi"/>
          <w:sz w:val="22"/>
          <w:szCs w:val="22"/>
        </w:rPr>
      </w:pPr>
      <w:r w:rsidRPr="0008345C">
        <w:rPr>
          <w:rFonts w:asciiTheme="minorHAnsi" w:eastAsia="Calibri" w:hAnsiTheme="minorHAnsi" w:cstheme="minorHAnsi"/>
          <w:sz w:val="22"/>
          <w:szCs w:val="22"/>
        </w:rPr>
        <w:t xml:space="preserve">Pozostałe warunki zamówienia: </w:t>
      </w:r>
    </w:p>
    <w:p w14:paraId="166F05AE" w14:textId="77777777" w:rsidR="00C74058" w:rsidRDefault="00C74058" w:rsidP="00895649">
      <w:pPr>
        <w:pStyle w:val="Akapitzlist"/>
        <w:numPr>
          <w:ilvl w:val="0"/>
          <w:numId w:val="9"/>
        </w:numPr>
        <w:jc w:val="both"/>
        <w:rPr>
          <w:rFonts w:asciiTheme="minorHAnsi" w:eastAsia="Calibri" w:hAnsiTheme="minorHAnsi" w:cstheme="minorHAnsi"/>
          <w:sz w:val="22"/>
          <w:szCs w:val="22"/>
        </w:rPr>
      </w:pPr>
      <w:r w:rsidRPr="00BB4236">
        <w:rPr>
          <w:rFonts w:asciiTheme="minorHAnsi" w:eastAsia="Calibri" w:hAnsiTheme="minorHAnsi" w:cstheme="minorHAnsi"/>
          <w:sz w:val="22"/>
          <w:szCs w:val="22"/>
        </w:rPr>
        <w:t>Wykonawca będzie zobowiązany do prowadzenia wykazu wykonanych usług pralniczych.</w:t>
      </w:r>
    </w:p>
    <w:p w14:paraId="3C399F2E" w14:textId="77777777" w:rsidR="00C74058" w:rsidRDefault="00C74058" w:rsidP="00895649">
      <w:pPr>
        <w:pStyle w:val="Akapitzlist"/>
        <w:numPr>
          <w:ilvl w:val="0"/>
          <w:numId w:val="9"/>
        </w:numPr>
        <w:jc w:val="both"/>
        <w:rPr>
          <w:rFonts w:asciiTheme="minorHAnsi" w:eastAsia="Calibri" w:hAnsiTheme="minorHAnsi" w:cstheme="minorHAnsi"/>
          <w:sz w:val="22"/>
          <w:szCs w:val="22"/>
        </w:rPr>
      </w:pPr>
      <w:r w:rsidRPr="00BB4236">
        <w:rPr>
          <w:rFonts w:asciiTheme="minorHAnsi" w:eastAsia="Calibri" w:hAnsiTheme="minorHAnsi" w:cstheme="minorHAnsi"/>
          <w:sz w:val="22"/>
          <w:szCs w:val="22"/>
        </w:rPr>
        <w:t xml:space="preserve">W wykazie zapisywana będzie liczba wymienianych z pralnią sztuk czystego i brudnego asortymentu. Zamawiający zastrzega sobie prawo przeliczenia dostarczonego asortymentu </w:t>
      </w:r>
      <w:r>
        <w:rPr>
          <w:rFonts w:asciiTheme="minorHAnsi" w:eastAsia="Calibri" w:hAnsiTheme="minorHAnsi" w:cstheme="minorHAnsi"/>
          <w:sz w:val="22"/>
          <w:szCs w:val="22"/>
        </w:rPr>
        <w:br/>
      </w:r>
      <w:r w:rsidRPr="00BB4236">
        <w:rPr>
          <w:rFonts w:asciiTheme="minorHAnsi" w:eastAsia="Calibri" w:hAnsiTheme="minorHAnsi" w:cstheme="minorHAnsi"/>
          <w:sz w:val="22"/>
          <w:szCs w:val="22"/>
        </w:rPr>
        <w:t xml:space="preserve">i zweryfikowania liczby z przedstawionym przez Wykonawcę wykazem. </w:t>
      </w:r>
    </w:p>
    <w:p w14:paraId="099C7FAE" w14:textId="77777777" w:rsidR="00C74058" w:rsidRPr="00BB4236" w:rsidRDefault="00C74058" w:rsidP="00895649">
      <w:pPr>
        <w:pStyle w:val="Akapitzlist"/>
        <w:numPr>
          <w:ilvl w:val="0"/>
          <w:numId w:val="9"/>
        </w:numPr>
        <w:jc w:val="both"/>
        <w:rPr>
          <w:rFonts w:asciiTheme="minorHAnsi" w:eastAsia="Calibri" w:hAnsiTheme="minorHAnsi" w:cstheme="minorHAnsi"/>
          <w:sz w:val="22"/>
          <w:szCs w:val="22"/>
        </w:rPr>
      </w:pPr>
      <w:r w:rsidRPr="00BB4236">
        <w:rPr>
          <w:rFonts w:asciiTheme="minorHAnsi" w:eastAsia="Calibri" w:hAnsiTheme="minorHAnsi" w:cstheme="minorHAnsi"/>
          <w:sz w:val="22"/>
          <w:szCs w:val="22"/>
        </w:rPr>
        <w:t>W przypadku nagłej awarii i braku możliwości wykonania usług prania w terminie należy niezwłocznie poinformować o zaistniałej sytuacji Zamawiającego oraz ustalić nowe terminy.</w:t>
      </w:r>
    </w:p>
    <w:p w14:paraId="01C96EBE" w14:textId="77777777" w:rsidR="001923D4" w:rsidRPr="00486DCB" w:rsidRDefault="001923D4" w:rsidP="009555FD">
      <w:pPr>
        <w:pStyle w:val="Tekstpodstawowy"/>
        <w:rPr>
          <w:rFonts w:asciiTheme="minorHAnsi" w:hAnsiTheme="minorHAnsi" w:cstheme="minorHAnsi"/>
          <w:b/>
          <w:color w:val="auto"/>
          <w:sz w:val="22"/>
          <w:szCs w:val="22"/>
          <w:lang w:val="pl-PL"/>
        </w:rPr>
      </w:pPr>
      <w:bookmarkStart w:id="2" w:name="_Hlk5707117"/>
      <w:bookmarkEnd w:id="2"/>
    </w:p>
    <w:p w14:paraId="31D75031" w14:textId="7DA31231" w:rsidR="005E6464" w:rsidRPr="00486DCB" w:rsidRDefault="00D43B68" w:rsidP="009555FD">
      <w:pPr>
        <w:pStyle w:val="Tekstpodstawowy"/>
        <w:jc w:val="center"/>
        <w:rPr>
          <w:rFonts w:asciiTheme="minorHAnsi" w:hAnsiTheme="minorHAnsi" w:cstheme="minorHAnsi"/>
          <w:b/>
          <w:color w:val="auto"/>
          <w:sz w:val="22"/>
          <w:szCs w:val="22"/>
          <w:lang w:val="pl-PL"/>
        </w:rPr>
      </w:pPr>
      <w:r w:rsidRPr="00486DCB">
        <w:rPr>
          <w:rFonts w:asciiTheme="minorHAnsi" w:hAnsiTheme="minorHAnsi" w:cstheme="minorHAnsi"/>
          <w:b/>
          <w:color w:val="auto"/>
          <w:sz w:val="22"/>
          <w:szCs w:val="22"/>
          <w:lang w:val="pl-PL"/>
        </w:rPr>
        <w:t xml:space="preserve">§ </w:t>
      </w:r>
      <w:r w:rsidR="00D20B97">
        <w:rPr>
          <w:rFonts w:asciiTheme="minorHAnsi" w:hAnsiTheme="minorHAnsi" w:cstheme="minorHAnsi"/>
          <w:b/>
          <w:color w:val="auto"/>
          <w:sz w:val="22"/>
          <w:szCs w:val="22"/>
          <w:lang w:val="pl-PL"/>
        </w:rPr>
        <w:t>5</w:t>
      </w:r>
      <w:r w:rsidRPr="00486DCB">
        <w:rPr>
          <w:rFonts w:asciiTheme="minorHAnsi" w:hAnsiTheme="minorHAnsi" w:cstheme="minorHAnsi"/>
          <w:b/>
          <w:color w:val="auto"/>
          <w:sz w:val="22"/>
          <w:szCs w:val="22"/>
          <w:lang w:val="pl-PL"/>
        </w:rPr>
        <w:t>.</w:t>
      </w:r>
    </w:p>
    <w:p w14:paraId="5B49C955" w14:textId="5DA6EC88" w:rsidR="00E17B1C" w:rsidRPr="00486DCB" w:rsidRDefault="00E17B1C" w:rsidP="009555FD">
      <w:pPr>
        <w:pStyle w:val="Tekstpodstawowy"/>
        <w:jc w:val="center"/>
        <w:rPr>
          <w:rFonts w:asciiTheme="minorHAnsi" w:hAnsiTheme="minorHAnsi" w:cstheme="minorHAnsi"/>
          <w:b/>
          <w:color w:val="auto"/>
          <w:sz w:val="22"/>
          <w:szCs w:val="22"/>
          <w:lang w:val="pl-PL"/>
        </w:rPr>
      </w:pPr>
      <w:r w:rsidRPr="00486DCB">
        <w:rPr>
          <w:rFonts w:asciiTheme="minorHAnsi" w:hAnsiTheme="minorHAnsi" w:cstheme="minorHAnsi"/>
          <w:b/>
          <w:color w:val="auto"/>
          <w:sz w:val="22"/>
          <w:szCs w:val="22"/>
          <w:lang w:val="pl-PL"/>
        </w:rPr>
        <w:t>Koszty realizacji umowy</w:t>
      </w:r>
    </w:p>
    <w:p w14:paraId="015ACD3E" w14:textId="6132B008" w:rsidR="0008345C" w:rsidRPr="00BB4236" w:rsidRDefault="0008345C" w:rsidP="00895649">
      <w:pPr>
        <w:numPr>
          <w:ilvl w:val="0"/>
          <w:numId w:val="11"/>
        </w:numPr>
        <w:ind w:left="284" w:hanging="284"/>
        <w:jc w:val="both"/>
        <w:rPr>
          <w:rFonts w:asciiTheme="minorHAnsi" w:eastAsia="Calibri" w:hAnsiTheme="minorHAnsi" w:cstheme="minorHAnsi"/>
          <w:sz w:val="22"/>
          <w:szCs w:val="22"/>
        </w:rPr>
      </w:pPr>
      <w:r>
        <w:rPr>
          <w:rFonts w:asciiTheme="minorHAnsi" w:eastAsia="Calibri" w:hAnsiTheme="minorHAnsi" w:cstheme="minorHAnsi"/>
          <w:sz w:val="22"/>
          <w:szCs w:val="22"/>
        </w:rPr>
        <w:t>K</w:t>
      </w:r>
      <w:r w:rsidRPr="0093109E">
        <w:rPr>
          <w:rFonts w:asciiTheme="minorHAnsi" w:eastAsia="Calibri" w:hAnsiTheme="minorHAnsi" w:cstheme="minorHAnsi"/>
          <w:sz w:val="22"/>
          <w:szCs w:val="22"/>
        </w:rPr>
        <w:t xml:space="preserve">oszt odbioru, </w:t>
      </w:r>
      <w:r>
        <w:rPr>
          <w:rFonts w:asciiTheme="minorHAnsi" w:eastAsia="Calibri" w:hAnsiTheme="minorHAnsi" w:cstheme="minorHAnsi"/>
          <w:sz w:val="22"/>
          <w:szCs w:val="22"/>
        </w:rPr>
        <w:t>prania oraz dowozu 1 poszwy</w:t>
      </w:r>
      <w:r w:rsidRPr="0093109E">
        <w:rPr>
          <w:rFonts w:asciiTheme="minorHAnsi" w:eastAsia="Calibri" w:hAnsiTheme="minorHAnsi" w:cstheme="minorHAnsi"/>
          <w:sz w:val="22"/>
          <w:szCs w:val="22"/>
        </w:rPr>
        <w:t xml:space="preserve"> wynosi: </w:t>
      </w:r>
      <w:r w:rsidRPr="00BB4236">
        <w:rPr>
          <w:rFonts w:asciiTheme="minorHAnsi" w:eastAsia="Calibri" w:hAnsiTheme="minorHAnsi" w:cstheme="minorHAnsi"/>
          <w:sz w:val="22"/>
          <w:szCs w:val="22"/>
        </w:rPr>
        <w:t>…………… zł netto, tj. …………… zł brutto.</w:t>
      </w:r>
    </w:p>
    <w:p w14:paraId="13807940" w14:textId="15C288DA" w:rsidR="0008345C" w:rsidRPr="00BB4236" w:rsidRDefault="0008345C" w:rsidP="00895649">
      <w:pPr>
        <w:numPr>
          <w:ilvl w:val="0"/>
          <w:numId w:val="11"/>
        </w:numPr>
        <w:ind w:left="284" w:hanging="284"/>
        <w:jc w:val="both"/>
        <w:rPr>
          <w:rFonts w:asciiTheme="minorHAnsi" w:eastAsia="Calibri" w:hAnsiTheme="minorHAnsi" w:cstheme="minorHAnsi"/>
          <w:sz w:val="22"/>
          <w:szCs w:val="22"/>
        </w:rPr>
      </w:pPr>
      <w:r w:rsidRPr="00BB4236">
        <w:rPr>
          <w:rFonts w:asciiTheme="minorHAnsi" w:eastAsia="Calibri" w:hAnsiTheme="minorHAnsi" w:cstheme="minorHAnsi"/>
          <w:sz w:val="22"/>
          <w:szCs w:val="22"/>
        </w:rPr>
        <w:t xml:space="preserve">Koszt odbioru, prania oraz dowozu 1 </w:t>
      </w:r>
      <w:r>
        <w:rPr>
          <w:rFonts w:asciiTheme="minorHAnsi" w:eastAsia="Calibri" w:hAnsiTheme="minorHAnsi" w:cstheme="minorHAnsi"/>
          <w:sz w:val="22"/>
          <w:szCs w:val="22"/>
        </w:rPr>
        <w:t xml:space="preserve">poszewki </w:t>
      </w:r>
      <w:r w:rsidRPr="00BB4236">
        <w:rPr>
          <w:rFonts w:asciiTheme="minorHAnsi" w:eastAsia="Calibri" w:hAnsiTheme="minorHAnsi" w:cstheme="minorHAnsi"/>
          <w:sz w:val="22"/>
          <w:szCs w:val="22"/>
        </w:rPr>
        <w:t>wynosi:</w:t>
      </w:r>
      <w:r>
        <w:rPr>
          <w:rFonts w:asciiTheme="minorHAnsi" w:eastAsia="Calibri" w:hAnsiTheme="minorHAnsi" w:cstheme="minorHAnsi"/>
          <w:sz w:val="22"/>
          <w:szCs w:val="22"/>
        </w:rPr>
        <w:t xml:space="preserve"> </w:t>
      </w:r>
      <w:r w:rsidRPr="00BB4236">
        <w:rPr>
          <w:rFonts w:asciiTheme="minorHAnsi" w:eastAsia="Calibri" w:hAnsiTheme="minorHAnsi" w:cstheme="minorHAnsi"/>
          <w:sz w:val="22"/>
          <w:szCs w:val="22"/>
        </w:rPr>
        <w:t>…………… zł netto, tj. …………… zł brutto.</w:t>
      </w:r>
    </w:p>
    <w:p w14:paraId="42B848CB" w14:textId="438D3E21" w:rsidR="0008345C" w:rsidRPr="00BB4236" w:rsidRDefault="0008345C" w:rsidP="00895649">
      <w:pPr>
        <w:numPr>
          <w:ilvl w:val="0"/>
          <w:numId w:val="11"/>
        </w:numPr>
        <w:ind w:left="284" w:hanging="284"/>
        <w:jc w:val="both"/>
        <w:rPr>
          <w:rFonts w:asciiTheme="minorHAnsi" w:eastAsia="Calibri" w:hAnsiTheme="minorHAnsi" w:cstheme="minorHAnsi"/>
          <w:sz w:val="22"/>
          <w:szCs w:val="22"/>
        </w:rPr>
      </w:pPr>
      <w:r w:rsidRPr="00BB4236">
        <w:rPr>
          <w:rFonts w:asciiTheme="minorHAnsi" w:eastAsia="Calibri" w:hAnsiTheme="minorHAnsi" w:cstheme="minorHAnsi"/>
          <w:sz w:val="22"/>
          <w:szCs w:val="22"/>
        </w:rPr>
        <w:t xml:space="preserve">Koszt odbioru, prania oraz dowozu 1 </w:t>
      </w:r>
      <w:r w:rsidR="00DA605E">
        <w:rPr>
          <w:rFonts w:asciiTheme="minorHAnsi" w:hAnsiTheme="minorHAnsi" w:cstheme="minorHAnsi"/>
          <w:sz w:val="22"/>
          <w:szCs w:val="22"/>
        </w:rPr>
        <w:t>prześcieradła</w:t>
      </w:r>
      <w:r>
        <w:rPr>
          <w:rFonts w:asciiTheme="minorHAnsi" w:eastAsia="Calibri" w:hAnsiTheme="minorHAnsi" w:cstheme="minorHAnsi"/>
          <w:sz w:val="22"/>
          <w:szCs w:val="22"/>
        </w:rPr>
        <w:t xml:space="preserve"> </w:t>
      </w:r>
      <w:r w:rsidRPr="00BB4236">
        <w:rPr>
          <w:rFonts w:asciiTheme="minorHAnsi" w:eastAsia="Calibri" w:hAnsiTheme="minorHAnsi" w:cstheme="minorHAnsi"/>
          <w:sz w:val="22"/>
          <w:szCs w:val="22"/>
        </w:rPr>
        <w:t>wynosi:</w:t>
      </w:r>
      <w:r>
        <w:rPr>
          <w:rFonts w:asciiTheme="minorHAnsi" w:eastAsia="Calibri" w:hAnsiTheme="minorHAnsi" w:cstheme="minorHAnsi"/>
          <w:sz w:val="22"/>
          <w:szCs w:val="22"/>
        </w:rPr>
        <w:t xml:space="preserve"> </w:t>
      </w:r>
      <w:r w:rsidRPr="00BB4236">
        <w:rPr>
          <w:rFonts w:asciiTheme="minorHAnsi" w:eastAsia="Calibri" w:hAnsiTheme="minorHAnsi" w:cstheme="minorHAnsi"/>
          <w:sz w:val="22"/>
          <w:szCs w:val="22"/>
        </w:rPr>
        <w:t xml:space="preserve">…………… zł netto, tj. …………… zł brutto. </w:t>
      </w:r>
    </w:p>
    <w:p w14:paraId="32CD7019" w14:textId="77A61BA9" w:rsidR="0008345C" w:rsidRPr="00BB4236" w:rsidRDefault="0008345C" w:rsidP="00895649">
      <w:pPr>
        <w:numPr>
          <w:ilvl w:val="0"/>
          <w:numId w:val="11"/>
        </w:numPr>
        <w:ind w:left="284" w:hanging="284"/>
        <w:jc w:val="both"/>
        <w:rPr>
          <w:rFonts w:asciiTheme="minorHAnsi" w:eastAsia="Calibri" w:hAnsiTheme="minorHAnsi" w:cstheme="minorHAnsi"/>
          <w:sz w:val="22"/>
          <w:szCs w:val="22"/>
        </w:rPr>
      </w:pPr>
      <w:r w:rsidRPr="00BB4236">
        <w:rPr>
          <w:rFonts w:asciiTheme="minorHAnsi" w:eastAsia="Calibri" w:hAnsiTheme="minorHAnsi" w:cstheme="minorHAnsi"/>
          <w:sz w:val="22"/>
          <w:szCs w:val="22"/>
        </w:rPr>
        <w:t xml:space="preserve"> Koszt odbioru, prania oraz dowozu 1 </w:t>
      </w:r>
      <w:r w:rsidR="00DA605E">
        <w:rPr>
          <w:rFonts w:asciiTheme="minorHAnsi" w:eastAsia="Calibri" w:hAnsiTheme="minorHAnsi" w:cstheme="minorHAnsi"/>
          <w:sz w:val="22"/>
          <w:szCs w:val="22"/>
        </w:rPr>
        <w:t>dużej serwety</w:t>
      </w:r>
      <w:r>
        <w:rPr>
          <w:rFonts w:asciiTheme="minorHAnsi" w:eastAsia="Calibri" w:hAnsiTheme="minorHAnsi" w:cstheme="minorHAnsi"/>
          <w:sz w:val="22"/>
          <w:szCs w:val="22"/>
        </w:rPr>
        <w:t xml:space="preserve"> </w:t>
      </w:r>
      <w:r w:rsidRPr="00BB4236">
        <w:rPr>
          <w:rFonts w:asciiTheme="minorHAnsi" w:eastAsia="Calibri" w:hAnsiTheme="minorHAnsi" w:cstheme="minorHAnsi"/>
          <w:sz w:val="22"/>
          <w:szCs w:val="22"/>
        </w:rPr>
        <w:t>wynosi:</w:t>
      </w:r>
      <w:r>
        <w:rPr>
          <w:rFonts w:asciiTheme="minorHAnsi" w:eastAsia="Calibri" w:hAnsiTheme="minorHAnsi" w:cstheme="minorHAnsi"/>
          <w:sz w:val="22"/>
          <w:szCs w:val="22"/>
        </w:rPr>
        <w:t xml:space="preserve"> </w:t>
      </w:r>
      <w:r w:rsidRPr="00BB4236">
        <w:rPr>
          <w:rFonts w:asciiTheme="minorHAnsi" w:eastAsia="Calibri" w:hAnsiTheme="minorHAnsi" w:cstheme="minorHAnsi"/>
          <w:sz w:val="22"/>
          <w:szCs w:val="22"/>
        </w:rPr>
        <w:t xml:space="preserve">…………… zł netto, tj. …………… zł brutto. </w:t>
      </w:r>
    </w:p>
    <w:p w14:paraId="0E5230DF" w14:textId="7E0B5012" w:rsidR="0008345C" w:rsidRPr="00BB4236" w:rsidRDefault="0008345C" w:rsidP="00895649">
      <w:pPr>
        <w:numPr>
          <w:ilvl w:val="0"/>
          <w:numId w:val="11"/>
        </w:numPr>
        <w:ind w:left="284" w:hanging="284"/>
        <w:jc w:val="both"/>
        <w:rPr>
          <w:rFonts w:asciiTheme="minorHAnsi" w:eastAsia="Calibri" w:hAnsiTheme="minorHAnsi" w:cstheme="minorHAnsi"/>
          <w:sz w:val="22"/>
          <w:szCs w:val="22"/>
        </w:rPr>
      </w:pPr>
      <w:r w:rsidRPr="00BB4236">
        <w:rPr>
          <w:rFonts w:asciiTheme="minorHAnsi" w:eastAsia="Calibri" w:hAnsiTheme="minorHAnsi" w:cstheme="minorHAnsi"/>
          <w:sz w:val="22"/>
          <w:szCs w:val="22"/>
        </w:rPr>
        <w:t xml:space="preserve">Koszt odbioru, prania oraz dowozu 1 </w:t>
      </w:r>
      <w:r w:rsidR="00DA605E">
        <w:rPr>
          <w:rFonts w:asciiTheme="minorHAnsi" w:eastAsia="Calibri" w:hAnsiTheme="minorHAnsi" w:cstheme="minorHAnsi"/>
          <w:sz w:val="22"/>
          <w:szCs w:val="22"/>
        </w:rPr>
        <w:t>małej serwetki</w:t>
      </w:r>
      <w:r>
        <w:rPr>
          <w:rFonts w:asciiTheme="minorHAnsi" w:eastAsia="Calibri" w:hAnsiTheme="minorHAnsi" w:cstheme="minorHAnsi"/>
          <w:sz w:val="22"/>
          <w:szCs w:val="22"/>
        </w:rPr>
        <w:t xml:space="preserve"> </w:t>
      </w:r>
      <w:r w:rsidRPr="00BB4236">
        <w:rPr>
          <w:rFonts w:asciiTheme="minorHAnsi" w:eastAsia="Calibri" w:hAnsiTheme="minorHAnsi" w:cstheme="minorHAnsi"/>
          <w:sz w:val="22"/>
          <w:szCs w:val="22"/>
        </w:rPr>
        <w:t>wynosi:</w:t>
      </w:r>
      <w:r>
        <w:rPr>
          <w:rFonts w:asciiTheme="minorHAnsi" w:eastAsia="Calibri" w:hAnsiTheme="minorHAnsi" w:cstheme="minorHAnsi"/>
          <w:sz w:val="22"/>
          <w:szCs w:val="22"/>
        </w:rPr>
        <w:t xml:space="preserve"> </w:t>
      </w:r>
      <w:r w:rsidRPr="00BB4236">
        <w:rPr>
          <w:rFonts w:asciiTheme="minorHAnsi" w:eastAsia="Calibri" w:hAnsiTheme="minorHAnsi" w:cstheme="minorHAnsi"/>
          <w:sz w:val="22"/>
          <w:szCs w:val="22"/>
        </w:rPr>
        <w:t xml:space="preserve">…………… zł netto, tj. …………… zł brutto. </w:t>
      </w:r>
    </w:p>
    <w:p w14:paraId="0229A0ED" w14:textId="7A89A167" w:rsidR="0008345C" w:rsidRDefault="0008345C" w:rsidP="00895649">
      <w:pPr>
        <w:numPr>
          <w:ilvl w:val="0"/>
          <w:numId w:val="11"/>
        </w:numPr>
        <w:ind w:left="284" w:hanging="284"/>
        <w:jc w:val="both"/>
        <w:rPr>
          <w:rFonts w:asciiTheme="minorHAnsi" w:eastAsia="Calibri" w:hAnsiTheme="minorHAnsi" w:cstheme="minorHAnsi"/>
          <w:sz w:val="22"/>
          <w:szCs w:val="22"/>
        </w:rPr>
      </w:pPr>
      <w:r w:rsidRPr="00BB4236">
        <w:rPr>
          <w:rFonts w:asciiTheme="minorHAnsi" w:eastAsia="Calibri" w:hAnsiTheme="minorHAnsi" w:cstheme="minorHAnsi"/>
          <w:sz w:val="22"/>
          <w:szCs w:val="22"/>
        </w:rPr>
        <w:t xml:space="preserve">Koszt odbioru, prania oraz dowozu 1 </w:t>
      </w:r>
      <w:r w:rsidR="00DA605E">
        <w:rPr>
          <w:rFonts w:asciiTheme="minorHAnsi" w:eastAsia="Calibri" w:hAnsiTheme="minorHAnsi" w:cstheme="minorHAnsi"/>
          <w:sz w:val="22"/>
          <w:szCs w:val="22"/>
        </w:rPr>
        <w:t>małego obrusu</w:t>
      </w:r>
      <w:r>
        <w:rPr>
          <w:rFonts w:asciiTheme="minorHAnsi" w:eastAsia="Calibri" w:hAnsiTheme="minorHAnsi" w:cstheme="minorHAnsi"/>
          <w:sz w:val="22"/>
          <w:szCs w:val="22"/>
        </w:rPr>
        <w:t xml:space="preserve"> </w:t>
      </w:r>
      <w:r w:rsidRPr="00BB4236">
        <w:rPr>
          <w:rFonts w:asciiTheme="minorHAnsi" w:eastAsia="Calibri" w:hAnsiTheme="minorHAnsi" w:cstheme="minorHAnsi"/>
          <w:sz w:val="22"/>
          <w:szCs w:val="22"/>
        </w:rPr>
        <w:t>wynosi:</w:t>
      </w:r>
      <w:r>
        <w:rPr>
          <w:rFonts w:asciiTheme="minorHAnsi" w:eastAsia="Calibri" w:hAnsiTheme="minorHAnsi" w:cstheme="minorHAnsi"/>
          <w:sz w:val="22"/>
          <w:szCs w:val="22"/>
        </w:rPr>
        <w:t xml:space="preserve"> </w:t>
      </w:r>
      <w:r w:rsidRPr="00BB4236">
        <w:rPr>
          <w:rFonts w:asciiTheme="minorHAnsi" w:eastAsia="Calibri" w:hAnsiTheme="minorHAnsi" w:cstheme="minorHAnsi"/>
          <w:sz w:val="22"/>
          <w:szCs w:val="22"/>
        </w:rPr>
        <w:t xml:space="preserve">…………… zł netto, tj. …………… zł brutto. </w:t>
      </w:r>
    </w:p>
    <w:p w14:paraId="0D01EBE0" w14:textId="02B3C550" w:rsidR="00DA605E" w:rsidRDefault="00DA605E" w:rsidP="00895649">
      <w:pPr>
        <w:numPr>
          <w:ilvl w:val="0"/>
          <w:numId w:val="11"/>
        </w:numPr>
        <w:ind w:left="284" w:hanging="284"/>
        <w:jc w:val="both"/>
        <w:rPr>
          <w:rFonts w:asciiTheme="minorHAnsi" w:eastAsia="Calibri" w:hAnsiTheme="minorHAnsi" w:cstheme="minorHAnsi"/>
          <w:sz w:val="22"/>
          <w:szCs w:val="22"/>
        </w:rPr>
      </w:pPr>
      <w:r w:rsidRPr="00BB4236">
        <w:rPr>
          <w:rFonts w:asciiTheme="minorHAnsi" w:eastAsia="Calibri" w:hAnsiTheme="minorHAnsi" w:cstheme="minorHAnsi"/>
          <w:sz w:val="22"/>
          <w:szCs w:val="22"/>
        </w:rPr>
        <w:t xml:space="preserve">Koszt odbioru, prania oraz dowozu 1 </w:t>
      </w:r>
      <w:r>
        <w:rPr>
          <w:rFonts w:asciiTheme="minorHAnsi" w:eastAsia="Calibri" w:hAnsiTheme="minorHAnsi" w:cstheme="minorHAnsi"/>
          <w:sz w:val="22"/>
          <w:szCs w:val="22"/>
        </w:rPr>
        <w:t xml:space="preserve">dużego obrusu </w:t>
      </w:r>
      <w:r w:rsidRPr="00BB4236">
        <w:rPr>
          <w:rFonts w:asciiTheme="minorHAnsi" w:eastAsia="Calibri" w:hAnsiTheme="minorHAnsi" w:cstheme="minorHAnsi"/>
          <w:sz w:val="22"/>
          <w:szCs w:val="22"/>
        </w:rPr>
        <w:t>wynosi:</w:t>
      </w:r>
      <w:r>
        <w:rPr>
          <w:rFonts w:asciiTheme="minorHAnsi" w:eastAsia="Calibri" w:hAnsiTheme="minorHAnsi" w:cstheme="minorHAnsi"/>
          <w:sz w:val="22"/>
          <w:szCs w:val="22"/>
        </w:rPr>
        <w:t xml:space="preserve"> </w:t>
      </w:r>
      <w:r w:rsidRPr="00BB4236">
        <w:rPr>
          <w:rFonts w:asciiTheme="minorHAnsi" w:eastAsia="Calibri" w:hAnsiTheme="minorHAnsi" w:cstheme="minorHAnsi"/>
          <w:sz w:val="22"/>
          <w:szCs w:val="22"/>
        </w:rPr>
        <w:t>…………… zł netto, tj. …………… zł brutto.</w:t>
      </w:r>
    </w:p>
    <w:p w14:paraId="45A52E82" w14:textId="1B8FBD42" w:rsidR="00DA605E" w:rsidRDefault="00DA605E" w:rsidP="00895649">
      <w:pPr>
        <w:numPr>
          <w:ilvl w:val="0"/>
          <w:numId w:val="11"/>
        </w:numPr>
        <w:ind w:left="284" w:hanging="284"/>
        <w:jc w:val="both"/>
        <w:rPr>
          <w:rFonts w:asciiTheme="minorHAnsi" w:eastAsia="Calibri" w:hAnsiTheme="minorHAnsi" w:cstheme="minorHAnsi"/>
          <w:sz w:val="22"/>
          <w:szCs w:val="22"/>
        </w:rPr>
      </w:pPr>
      <w:r w:rsidRPr="00BB4236">
        <w:rPr>
          <w:rFonts w:asciiTheme="minorHAnsi" w:eastAsia="Calibri" w:hAnsiTheme="minorHAnsi" w:cstheme="minorHAnsi"/>
          <w:sz w:val="22"/>
          <w:szCs w:val="22"/>
        </w:rPr>
        <w:t xml:space="preserve">Koszt odbioru, prania oraz dowozu 1 </w:t>
      </w:r>
      <w:r>
        <w:rPr>
          <w:rFonts w:asciiTheme="minorHAnsi" w:eastAsia="Calibri" w:hAnsiTheme="minorHAnsi" w:cstheme="minorHAnsi"/>
          <w:sz w:val="22"/>
          <w:szCs w:val="22"/>
        </w:rPr>
        <w:t xml:space="preserve">narzuty </w:t>
      </w:r>
      <w:r w:rsidRPr="00BB4236">
        <w:rPr>
          <w:rFonts w:asciiTheme="minorHAnsi" w:eastAsia="Calibri" w:hAnsiTheme="minorHAnsi" w:cstheme="minorHAnsi"/>
          <w:sz w:val="22"/>
          <w:szCs w:val="22"/>
        </w:rPr>
        <w:t>wynosi:</w:t>
      </w:r>
      <w:r>
        <w:rPr>
          <w:rFonts w:asciiTheme="minorHAnsi" w:eastAsia="Calibri" w:hAnsiTheme="minorHAnsi" w:cstheme="minorHAnsi"/>
          <w:sz w:val="22"/>
          <w:szCs w:val="22"/>
        </w:rPr>
        <w:t xml:space="preserve"> </w:t>
      </w:r>
      <w:r w:rsidRPr="00BB4236">
        <w:rPr>
          <w:rFonts w:asciiTheme="minorHAnsi" w:eastAsia="Calibri" w:hAnsiTheme="minorHAnsi" w:cstheme="minorHAnsi"/>
          <w:sz w:val="22"/>
          <w:szCs w:val="22"/>
        </w:rPr>
        <w:t>…………… zł netto, tj. …………… zł brutto.</w:t>
      </w:r>
    </w:p>
    <w:p w14:paraId="745C59DA" w14:textId="6DFBCAE0" w:rsidR="00DA605E" w:rsidRDefault="00DA605E" w:rsidP="00895649">
      <w:pPr>
        <w:numPr>
          <w:ilvl w:val="0"/>
          <w:numId w:val="11"/>
        </w:numPr>
        <w:ind w:left="284" w:hanging="284"/>
        <w:jc w:val="both"/>
        <w:rPr>
          <w:rFonts w:asciiTheme="minorHAnsi" w:eastAsia="Calibri" w:hAnsiTheme="minorHAnsi" w:cstheme="minorHAnsi"/>
          <w:sz w:val="22"/>
          <w:szCs w:val="22"/>
        </w:rPr>
      </w:pPr>
      <w:r w:rsidRPr="00BB4236">
        <w:rPr>
          <w:rFonts w:asciiTheme="minorHAnsi" w:eastAsia="Calibri" w:hAnsiTheme="minorHAnsi" w:cstheme="minorHAnsi"/>
          <w:sz w:val="22"/>
          <w:szCs w:val="22"/>
        </w:rPr>
        <w:t xml:space="preserve">Koszt odbioru, prania oraz dowozu 1 </w:t>
      </w:r>
      <w:r>
        <w:rPr>
          <w:rFonts w:asciiTheme="minorHAnsi" w:eastAsia="Calibri" w:hAnsiTheme="minorHAnsi" w:cstheme="minorHAnsi"/>
          <w:sz w:val="22"/>
          <w:szCs w:val="22"/>
        </w:rPr>
        <w:t xml:space="preserve">dużego koca </w:t>
      </w:r>
      <w:r w:rsidRPr="00BB4236">
        <w:rPr>
          <w:rFonts w:asciiTheme="minorHAnsi" w:eastAsia="Calibri" w:hAnsiTheme="minorHAnsi" w:cstheme="minorHAnsi"/>
          <w:sz w:val="22"/>
          <w:szCs w:val="22"/>
        </w:rPr>
        <w:t>wynosi:</w:t>
      </w:r>
      <w:r>
        <w:rPr>
          <w:rFonts w:asciiTheme="minorHAnsi" w:eastAsia="Calibri" w:hAnsiTheme="minorHAnsi" w:cstheme="minorHAnsi"/>
          <w:sz w:val="22"/>
          <w:szCs w:val="22"/>
        </w:rPr>
        <w:t xml:space="preserve"> </w:t>
      </w:r>
      <w:r w:rsidRPr="00BB4236">
        <w:rPr>
          <w:rFonts w:asciiTheme="minorHAnsi" w:eastAsia="Calibri" w:hAnsiTheme="minorHAnsi" w:cstheme="minorHAnsi"/>
          <w:sz w:val="22"/>
          <w:szCs w:val="22"/>
        </w:rPr>
        <w:t>…………… zł netto, tj. …………… zł brutto.</w:t>
      </w:r>
    </w:p>
    <w:p w14:paraId="5553D562" w14:textId="6C956DD9" w:rsidR="00DA605E" w:rsidRDefault="00DA605E" w:rsidP="00895649">
      <w:pPr>
        <w:numPr>
          <w:ilvl w:val="0"/>
          <w:numId w:val="11"/>
        </w:numPr>
        <w:ind w:left="284" w:hanging="426"/>
        <w:jc w:val="both"/>
        <w:rPr>
          <w:rFonts w:asciiTheme="minorHAnsi" w:eastAsia="Calibri" w:hAnsiTheme="minorHAnsi" w:cstheme="minorHAnsi"/>
          <w:sz w:val="22"/>
          <w:szCs w:val="22"/>
        </w:rPr>
      </w:pPr>
      <w:r w:rsidRPr="00BB4236">
        <w:rPr>
          <w:rFonts w:asciiTheme="minorHAnsi" w:eastAsia="Calibri" w:hAnsiTheme="minorHAnsi" w:cstheme="minorHAnsi"/>
          <w:sz w:val="22"/>
          <w:szCs w:val="22"/>
        </w:rPr>
        <w:t xml:space="preserve">Koszt odbioru, prania oraz dowozu 1 </w:t>
      </w:r>
      <w:r>
        <w:rPr>
          <w:rFonts w:asciiTheme="minorHAnsi" w:eastAsia="Calibri" w:hAnsiTheme="minorHAnsi" w:cstheme="minorHAnsi"/>
          <w:sz w:val="22"/>
          <w:szCs w:val="22"/>
        </w:rPr>
        <w:t xml:space="preserve">małego koca </w:t>
      </w:r>
      <w:r w:rsidRPr="00BB4236">
        <w:rPr>
          <w:rFonts w:asciiTheme="minorHAnsi" w:eastAsia="Calibri" w:hAnsiTheme="minorHAnsi" w:cstheme="minorHAnsi"/>
          <w:sz w:val="22"/>
          <w:szCs w:val="22"/>
        </w:rPr>
        <w:t>wynosi:</w:t>
      </w:r>
      <w:r>
        <w:rPr>
          <w:rFonts w:asciiTheme="minorHAnsi" w:eastAsia="Calibri" w:hAnsiTheme="minorHAnsi" w:cstheme="minorHAnsi"/>
          <w:sz w:val="22"/>
          <w:szCs w:val="22"/>
        </w:rPr>
        <w:t xml:space="preserve"> </w:t>
      </w:r>
      <w:r w:rsidRPr="00BB4236">
        <w:rPr>
          <w:rFonts w:asciiTheme="minorHAnsi" w:eastAsia="Calibri" w:hAnsiTheme="minorHAnsi" w:cstheme="minorHAnsi"/>
          <w:sz w:val="22"/>
          <w:szCs w:val="22"/>
        </w:rPr>
        <w:t>…………… zł netto, tj. …………… zł brutto.</w:t>
      </w:r>
    </w:p>
    <w:p w14:paraId="3BA3FC18" w14:textId="68F5F8F4" w:rsidR="00DA605E" w:rsidRDefault="00DA605E" w:rsidP="00895649">
      <w:pPr>
        <w:numPr>
          <w:ilvl w:val="0"/>
          <w:numId w:val="11"/>
        </w:numPr>
        <w:ind w:left="284" w:hanging="426"/>
        <w:jc w:val="both"/>
        <w:rPr>
          <w:rFonts w:asciiTheme="minorHAnsi" w:eastAsia="Calibri" w:hAnsiTheme="minorHAnsi" w:cstheme="minorHAnsi"/>
          <w:sz w:val="22"/>
          <w:szCs w:val="22"/>
        </w:rPr>
      </w:pPr>
      <w:r w:rsidRPr="00BB4236">
        <w:rPr>
          <w:rFonts w:asciiTheme="minorHAnsi" w:eastAsia="Calibri" w:hAnsiTheme="minorHAnsi" w:cstheme="minorHAnsi"/>
          <w:sz w:val="22"/>
          <w:szCs w:val="22"/>
        </w:rPr>
        <w:t xml:space="preserve">Koszt odbioru, prania oraz dowozu 1 </w:t>
      </w:r>
      <w:r>
        <w:rPr>
          <w:rFonts w:asciiTheme="minorHAnsi" w:eastAsia="Calibri" w:hAnsiTheme="minorHAnsi" w:cstheme="minorHAnsi"/>
          <w:sz w:val="22"/>
          <w:szCs w:val="22"/>
        </w:rPr>
        <w:t xml:space="preserve">małej kołdry </w:t>
      </w:r>
      <w:r w:rsidRPr="00BB4236">
        <w:rPr>
          <w:rFonts w:asciiTheme="minorHAnsi" w:eastAsia="Calibri" w:hAnsiTheme="minorHAnsi" w:cstheme="minorHAnsi"/>
          <w:sz w:val="22"/>
          <w:szCs w:val="22"/>
        </w:rPr>
        <w:t>wynosi:</w:t>
      </w:r>
      <w:r>
        <w:rPr>
          <w:rFonts w:asciiTheme="minorHAnsi" w:eastAsia="Calibri" w:hAnsiTheme="minorHAnsi" w:cstheme="minorHAnsi"/>
          <w:sz w:val="22"/>
          <w:szCs w:val="22"/>
        </w:rPr>
        <w:t xml:space="preserve"> </w:t>
      </w:r>
      <w:r w:rsidRPr="00BB4236">
        <w:rPr>
          <w:rFonts w:asciiTheme="minorHAnsi" w:eastAsia="Calibri" w:hAnsiTheme="minorHAnsi" w:cstheme="minorHAnsi"/>
          <w:sz w:val="22"/>
          <w:szCs w:val="22"/>
        </w:rPr>
        <w:t>…………… zł netto, tj. …………… zł brutto.</w:t>
      </w:r>
    </w:p>
    <w:p w14:paraId="60339EBC" w14:textId="37321FAB" w:rsidR="00DA605E" w:rsidRDefault="00DA605E" w:rsidP="00895649">
      <w:pPr>
        <w:numPr>
          <w:ilvl w:val="0"/>
          <w:numId w:val="11"/>
        </w:numPr>
        <w:ind w:left="284" w:hanging="426"/>
        <w:jc w:val="both"/>
        <w:rPr>
          <w:rFonts w:asciiTheme="minorHAnsi" w:eastAsia="Calibri" w:hAnsiTheme="minorHAnsi" w:cstheme="minorHAnsi"/>
          <w:sz w:val="22"/>
          <w:szCs w:val="22"/>
        </w:rPr>
      </w:pPr>
      <w:r w:rsidRPr="00BB4236">
        <w:rPr>
          <w:rFonts w:asciiTheme="minorHAnsi" w:eastAsia="Calibri" w:hAnsiTheme="minorHAnsi" w:cstheme="minorHAnsi"/>
          <w:sz w:val="22"/>
          <w:szCs w:val="22"/>
        </w:rPr>
        <w:t xml:space="preserve">Koszt odbioru, prania oraz dowozu 1 </w:t>
      </w:r>
      <w:r>
        <w:rPr>
          <w:rFonts w:asciiTheme="minorHAnsi" w:eastAsia="Calibri" w:hAnsiTheme="minorHAnsi" w:cstheme="minorHAnsi"/>
          <w:sz w:val="22"/>
          <w:szCs w:val="22"/>
        </w:rPr>
        <w:t xml:space="preserve">dużej kołdry </w:t>
      </w:r>
      <w:r w:rsidRPr="00BB4236">
        <w:rPr>
          <w:rFonts w:asciiTheme="minorHAnsi" w:eastAsia="Calibri" w:hAnsiTheme="minorHAnsi" w:cstheme="minorHAnsi"/>
          <w:sz w:val="22"/>
          <w:szCs w:val="22"/>
        </w:rPr>
        <w:t>wynosi:</w:t>
      </w:r>
      <w:r>
        <w:rPr>
          <w:rFonts w:asciiTheme="minorHAnsi" w:eastAsia="Calibri" w:hAnsiTheme="minorHAnsi" w:cstheme="minorHAnsi"/>
          <w:sz w:val="22"/>
          <w:szCs w:val="22"/>
        </w:rPr>
        <w:t xml:space="preserve"> </w:t>
      </w:r>
      <w:r w:rsidRPr="00BB4236">
        <w:rPr>
          <w:rFonts w:asciiTheme="minorHAnsi" w:eastAsia="Calibri" w:hAnsiTheme="minorHAnsi" w:cstheme="minorHAnsi"/>
          <w:sz w:val="22"/>
          <w:szCs w:val="22"/>
        </w:rPr>
        <w:t>…………… zł netto, tj. …………… zł brutto.</w:t>
      </w:r>
    </w:p>
    <w:p w14:paraId="6FA2D860" w14:textId="373858AD" w:rsidR="00DA605E" w:rsidRPr="00DA605E" w:rsidRDefault="00DA605E" w:rsidP="00895649">
      <w:pPr>
        <w:numPr>
          <w:ilvl w:val="0"/>
          <w:numId w:val="11"/>
        </w:numPr>
        <w:ind w:left="284" w:hanging="426"/>
        <w:jc w:val="both"/>
        <w:rPr>
          <w:rFonts w:asciiTheme="minorHAnsi" w:eastAsia="Calibri" w:hAnsiTheme="minorHAnsi" w:cstheme="minorHAnsi"/>
          <w:sz w:val="22"/>
          <w:szCs w:val="22"/>
        </w:rPr>
      </w:pPr>
      <w:r w:rsidRPr="00BB4236">
        <w:rPr>
          <w:rFonts w:asciiTheme="minorHAnsi" w:eastAsia="Calibri" w:hAnsiTheme="minorHAnsi" w:cstheme="minorHAnsi"/>
          <w:sz w:val="22"/>
          <w:szCs w:val="22"/>
        </w:rPr>
        <w:t xml:space="preserve">Koszt odbioru, prania oraz dowozu 1 </w:t>
      </w:r>
      <w:r>
        <w:rPr>
          <w:rFonts w:asciiTheme="minorHAnsi" w:eastAsia="Calibri" w:hAnsiTheme="minorHAnsi" w:cstheme="minorHAnsi"/>
          <w:sz w:val="22"/>
          <w:szCs w:val="22"/>
        </w:rPr>
        <w:t xml:space="preserve">poduszki </w:t>
      </w:r>
      <w:r w:rsidRPr="00BB4236">
        <w:rPr>
          <w:rFonts w:asciiTheme="minorHAnsi" w:eastAsia="Calibri" w:hAnsiTheme="minorHAnsi" w:cstheme="minorHAnsi"/>
          <w:sz w:val="22"/>
          <w:szCs w:val="22"/>
        </w:rPr>
        <w:t>wynosi:</w:t>
      </w:r>
      <w:r>
        <w:rPr>
          <w:rFonts w:asciiTheme="minorHAnsi" w:eastAsia="Calibri" w:hAnsiTheme="minorHAnsi" w:cstheme="minorHAnsi"/>
          <w:sz w:val="22"/>
          <w:szCs w:val="22"/>
        </w:rPr>
        <w:t xml:space="preserve"> </w:t>
      </w:r>
      <w:r w:rsidRPr="00BB4236">
        <w:rPr>
          <w:rFonts w:asciiTheme="minorHAnsi" w:eastAsia="Calibri" w:hAnsiTheme="minorHAnsi" w:cstheme="minorHAnsi"/>
          <w:sz w:val="22"/>
          <w:szCs w:val="22"/>
        </w:rPr>
        <w:t>…………… zł netto, tj. …………… zł brutto.</w:t>
      </w:r>
    </w:p>
    <w:p w14:paraId="120F4345" w14:textId="36A0688C" w:rsidR="0008345C" w:rsidRPr="00BB4236" w:rsidRDefault="0008345C" w:rsidP="00895649">
      <w:pPr>
        <w:numPr>
          <w:ilvl w:val="0"/>
          <w:numId w:val="11"/>
        </w:numPr>
        <w:ind w:left="284" w:hanging="426"/>
        <w:jc w:val="both"/>
        <w:rPr>
          <w:rFonts w:asciiTheme="minorHAnsi" w:eastAsia="Calibri" w:hAnsiTheme="minorHAnsi" w:cstheme="minorHAnsi"/>
          <w:sz w:val="22"/>
          <w:szCs w:val="22"/>
        </w:rPr>
      </w:pPr>
      <w:r w:rsidRPr="00BB4236">
        <w:rPr>
          <w:rFonts w:asciiTheme="minorHAnsi" w:eastAsia="Calibri" w:hAnsiTheme="minorHAnsi" w:cstheme="minorHAnsi"/>
          <w:sz w:val="22"/>
          <w:szCs w:val="22"/>
        </w:rPr>
        <w:t xml:space="preserve">Jednostką rozliczeniową będzie 1 sztuka wypranego asortymentu. Zamawiający będzie rozliczał </w:t>
      </w:r>
      <w:r w:rsidR="00DA605E">
        <w:rPr>
          <w:rFonts w:asciiTheme="minorHAnsi" w:eastAsia="Calibri" w:hAnsiTheme="minorHAnsi" w:cstheme="minorHAnsi"/>
          <w:sz w:val="22"/>
          <w:szCs w:val="22"/>
        </w:rPr>
        <w:br/>
      </w:r>
      <w:r w:rsidRPr="00BB4236">
        <w:rPr>
          <w:rFonts w:asciiTheme="minorHAnsi" w:eastAsia="Calibri" w:hAnsiTheme="minorHAnsi" w:cstheme="minorHAnsi"/>
          <w:sz w:val="22"/>
          <w:szCs w:val="22"/>
        </w:rPr>
        <w:t xml:space="preserve">się z Wykonawcą </w:t>
      </w:r>
      <w:r w:rsidR="00D87C9A" w:rsidRPr="00BB4236">
        <w:rPr>
          <w:rFonts w:asciiTheme="minorHAnsi" w:eastAsia="Calibri" w:hAnsiTheme="minorHAnsi" w:cstheme="minorHAnsi"/>
          <w:sz w:val="22"/>
          <w:szCs w:val="22"/>
        </w:rPr>
        <w:t xml:space="preserve">za wykonane i odebrane usługi </w:t>
      </w:r>
      <w:r w:rsidRPr="00BB4236">
        <w:rPr>
          <w:rFonts w:asciiTheme="minorHAnsi" w:eastAsia="Calibri" w:hAnsiTheme="minorHAnsi" w:cstheme="minorHAnsi"/>
          <w:sz w:val="22"/>
          <w:szCs w:val="22"/>
        </w:rPr>
        <w:t>na postawie faktur miesięcznych. Wartość wynagrodzenia za wykonane usługi prania będzie stanowiła sumę iloczynów jednostkowych cen brutto i sztuk wypranego asortymentu.</w:t>
      </w:r>
    </w:p>
    <w:p w14:paraId="6E94771F" w14:textId="06DCA4ED" w:rsidR="0008345C" w:rsidRPr="008E012A" w:rsidRDefault="0008345C" w:rsidP="00895649">
      <w:pPr>
        <w:numPr>
          <w:ilvl w:val="0"/>
          <w:numId w:val="11"/>
        </w:numPr>
        <w:ind w:left="284" w:hanging="426"/>
        <w:jc w:val="both"/>
        <w:rPr>
          <w:rFonts w:asciiTheme="minorHAnsi" w:eastAsia="Calibri" w:hAnsiTheme="minorHAnsi" w:cstheme="minorHAnsi"/>
          <w:sz w:val="22"/>
          <w:szCs w:val="22"/>
        </w:rPr>
      </w:pPr>
      <w:r w:rsidRPr="008E012A">
        <w:rPr>
          <w:rFonts w:asciiTheme="minorHAnsi" w:eastAsia="Calibri" w:hAnsiTheme="minorHAnsi" w:cstheme="minorHAnsi"/>
          <w:sz w:val="22"/>
          <w:szCs w:val="22"/>
        </w:rPr>
        <w:t>Kwoty, o których mowa w ust. 1-</w:t>
      </w:r>
      <w:r w:rsidR="00DA605E">
        <w:rPr>
          <w:rFonts w:asciiTheme="minorHAnsi" w:eastAsia="Calibri" w:hAnsiTheme="minorHAnsi" w:cstheme="minorHAnsi"/>
          <w:sz w:val="22"/>
          <w:szCs w:val="22"/>
        </w:rPr>
        <w:t>13</w:t>
      </w:r>
      <w:r w:rsidRPr="008E012A">
        <w:rPr>
          <w:rFonts w:asciiTheme="minorHAnsi" w:eastAsia="Calibri" w:hAnsiTheme="minorHAnsi" w:cstheme="minorHAnsi"/>
          <w:sz w:val="22"/>
          <w:szCs w:val="22"/>
        </w:rPr>
        <w:t xml:space="preserve"> obejmują wszelkie koszty związane z wykonaniem umowy, </w:t>
      </w:r>
      <w:r w:rsidRPr="008E012A">
        <w:rPr>
          <w:rFonts w:asciiTheme="minorHAnsi" w:eastAsia="Calibri" w:hAnsiTheme="minorHAnsi" w:cstheme="minorHAnsi"/>
          <w:sz w:val="22"/>
          <w:szCs w:val="22"/>
        </w:rPr>
        <w:br/>
        <w:t>w tym m.in. kosztów odbioru</w:t>
      </w:r>
      <w:r>
        <w:rPr>
          <w:rFonts w:asciiTheme="minorHAnsi" w:eastAsia="Calibri" w:hAnsiTheme="minorHAnsi" w:cstheme="minorHAnsi"/>
          <w:sz w:val="22"/>
          <w:szCs w:val="22"/>
        </w:rPr>
        <w:t>, prania, prasowania/maglowania, suszenia, materiałów do pakowania czystego asortymentu</w:t>
      </w:r>
      <w:r w:rsidRPr="008E012A">
        <w:rPr>
          <w:rFonts w:asciiTheme="minorHAnsi" w:eastAsia="Calibri" w:hAnsiTheme="minorHAnsi" w:cstheme="minorHAnsi"/>
          <w:sz w:val="22"/>
          <w:szCs w:val="22"/>
        </w:rPr>
        <w:t xml:space="preserve"> </w:t>
      </w:r>
      <w:r>
        <w:rPr>
          <w:rFonts w:asciiTheme="minorHAnsi" w:eastAsia="Calibri" w:hAnsiTheme="minorHAnsi" w:cstheme="minorHAnsi"/>
          <w:sz w:val="22"/>
          <w:szCs w:val="22"/>
        </w:rPr>
        <w:t>oraz</w:t>
      </w:r>
      <w:r w:rsidRPr="008E012A">
        <w:rPr>
          <w:rFonts w:asciiTheme="minorHAnsi" w:eastAsia="Calibri" w:hAnsiTheme="minorHAnsi" w:cstheme="minorHAnsi"/>
          <w:sz w:val="22"/>
          <w:szCs w:val="22"/>
        </w:rPr>
        <w:t xml:space="preserve"> </w:t>
      </w:r>
      <w:r>
        <w:rPr>
          <w:rFonts w:asciiTheme="minorHAnsi" w:eastAsia="Calibri" w:hAnsiTheme="minorHAnsi" w:cstheme="minorHAnsi"/>
          <w:sz w:val="22"/>
          <w:szCs w:val="22"/>
        </w:rPr>
        <w:t xml:space="preserve">dowozu </w:t>
      </w:r>
      <w:r w:rsidRPr="008E012A">
        <w:rPr>
          <w:rFonts w:asciiTheme="minorHAnsi" w:eastAsia="Calibri" w:hAnsiTheme="minorHAnsi" w:cstheme="minorHAnsi"/>
          <w:sz w:val="22"/>
          <w:szCs w:val="22"/>
        </w:rPr>
        <w:t>do</w:t>
      </w:r>
      <w:r>
        <w:rPr>
          <w:rFonts w:asciiTheme="minorHAnsi" w:eastAsia="Calibri" w:hAnsiTheme="minorHAnsi" w:cstheme="minorHAnsi"/>
          <w:sz w:val="22"/>
          <w:szCs w:val="22"/>
        </w:rPr>
        <w:t xml:space="preserve"> Zamawiającego</w:t>
      </w:r>
      <w:r w:rsidRPr="008E012A">
        <w:rPr>
          <w:rFonts w:asciiTheme="minorHAnsi" w:eastAsia="Calibri" w:hAnsiTheme="minorHAnsi" w:cstheme="minorHAnsi"/>
          <w:sz w:val="22"/>
          <w:szCs w:val="22"/>
        </w:rPr>
        <w:t xml:space="preserve">. </w:t>
      </w:r>
    </w:p>
    <w:p w14:paraId="50AAD4ED" w14:textId="2640F866" w:rsidR="0008345C" w:rsidRPr="008E012A" w:rsidRDefault="0008345C" w:rsidP="00895649">
      <w:pPr>
        <w:numPr>
          <w:ilvl w:val="0"/>
          <w:numId w:val="11"/>
        </w:numPr>
        <w:ind w:left="284" w:hanging="426"/>
        <w:jc w:val="both"/>
        <w:rPr>
          <w:rFonts w:asciiTheme="minorHAnsi" w:eastAsia="Calibri" w:hAnsiTheme="minorHAnsi" w:cstheme="minorHAnsi"/>
          <w:sz w:val="22"/>
          <w:szCs w:val="22"/>
        </w:rPr>
      </w:pPr>
      <w:r w:rsidRPr="008E012A">
        <w:rPr>
          <w:rFonts w:asciiTheme="minorHAnsi" w:eastAsia="Calibri" w:hAnsiTheme="minorHAnsi" w:cstheme="minorHAnsi"/>
          <w:sz w:val="22"/>
          <w:szCs w:val="22"/>
        </w:rPr>
        <w:t>Przewidywana całkowita wartość niniejszej umowy wynosi do ………………………………… zł</w:t>
      </w:r>
      <w:r w:rsidR="004300F0">
        <w:rPr>
          <w:rFonts w:asciiTheme="minorHAnsi" w:eastAsia="Calibri" w:hAnsiTheme="minorHAnsi" w:cstheme="minorHAnsi"/>
          <w:sz w:val="22"/>
          <w:szCs w:val="22"/>
        </w:rPr>
        <w:t xml:space="preserve"> </w:t>
      </w:r>
      <w:r w:rsidRPr="008E012A">
        <w:rPr>
          <w:rFonts w:asciiTheme="minorHAnsi" w:eastAsia="Calibri" w:hAnsiTheme="minorHAnsi" w:cstheme="minorHAnsi"/>
          <w:sz w:val="22"/>
          <w:szCs w:val="22"/>
        </w:rPr>
        <w:t>brutto (słownie: ………………………………..)</w:t>
      </w:r>
      <w:r w:rsidR="004300F0">
        <w:rPr>
          <w:rFonts w:asciiTheme="minorHAnsi" w:eastAsia="Calibri" w:hAnsiTheme="minorHAnsi" w:cstheme="minorHAnsi"/>
          <w:sz w:val="22"/>
          <w:szCs w:val="22"/>
        </w:rPr>
        <w:t>.</w:t>
      </w:r>
    </w:p>
    <w:p w14:paraId="44B75AE5" w14:textId="77777777" w:rsidR="0008345C" w:rsidRPr="008E012A" w:rsidRDefault="0008345C" w:rsidP="00895649">
      <w:pPr>
        <w:numPr>
          <w:ilvl w:val="0"/>
          <w:numId w:val="11"/>
        </w:numPr>
        <w:ind w:left="284" w:hanging="426"/>
        <w:jc w:val="both"/>
        <w:rPr>
          <w:rFonts w:asciiTheme="minorHAnsi" w:eastAsia="Calibri" w:hAnsiTheme="minorHAnsi" w:cstheme="minorHAnsi"/>
          <w:sz w:val="22"/>
          <w:szCs w:val="22"/>
        </w:rPr>
      </w:pPr>
      <w:r w:rsidRPr="008E012A">
        <w:rPr>
          <w:rFonts w:asciiTheme="minorHAnsi" w:eastAsia="Calibri" w:hAnsiTheme="minorHAnsi" w:cstheme="minorHAnsi"/>
          <w:sz w:val="22"/>
          <w:szCs w:val="22"/>
        </w:rPr>
        <w:t xml:space="preserve">Kwota ta jest jedynie kwotą orientacyjną i określa górną granicę zobowiązań, jakie Zamawiający może zaciągać na podstawie niniejszej umowy. Sumaryczna wartość </w:t>
      </w:r>
      <w:r>
        <w:rPr>
          <w:rFonts w:asciiTheme="minorHAnsi" w:eastAsia="Calibri" w:hAnsiTheme="minorHAnsi" w:cstheme="minorHAnsi"/>
          <w:sz w:val="22"/>
          <w:szCs w:val="22"/>
        </w:rPr>
        <w:t xml:space="preserve">wykonanych usług pralniczych </w:t>
      </w:r>
      <w:r w:rsidRPr="008E012A">
        <w:rPr>
          <w:rFonts w:asciiTheme="minorHAnsi" w:eastAsia="Calibri" w:hAnsiTheme="minorHAnsi" w:cstheme="minorHAnsi"/>
          <w:sz w:val="22"/>
          <w:szCs w:val="22"/>
        </w:rPr>
        <w:t xml:space="preserve">na niższą kwotę niż wskazana wyżej nie może być podstawą roszczenia wobec Zamawiającego </w:t>
      </w:r>
      <w:r>
        <w:rPr>
          <w:rFonts w:asciiTheme="minorHAnsi" w:eastAsia="Calibri" w:hAnsiTheme="minorHAnsi" w:cstheme="minorHAnsi"/>
          <w:sz w:val="22"/>
          <w:szCs w:val="22"/>
        </w:rPr>
        <w:br/>
      </w:r>
      <w:r w:rsidRPr="008E012A">
        <w:rPr>
          <w:rFonts w:asciiTheme="minorHAnsi" w:eastAsia="Calibri" w:hAnsiTheme="minorHAnsi" w:cstheme="minorHAnsi"/>
          <w:sz w:val="22"/>
          <w:szCs w:val="22"/>
        </w:rPr>
        <w:t>z tytułu niewywiązywania się z niniejszej umowy.</w:t>
      </w:r>
    </w:p>
    <w:p w14:paraId="321D6CCE" w14:textId="77777777" w:rsidR="0027124F" w:rsidRDefault="0008345C" w:rsidP="00895649">
      <w:pPr>
        <w:numPr>
          <w:ilvl w:val="0"/>
          <w:numId w:val="11"/>
        </w:numPr>
        <w:ind w:left="284" w:hanging="426"/>
        <w:jc w:val="both"/>
        <w:rPr>
          <w:rFonts w:asciiTheme="minorHAnsi" w:eastAsia="Calibri" w:hAnsiTheme="minorHAnsi" w:cstheme="minorHAnsi"/>
          <w:sz w:val="22"/>
          <w:szCs w:val="22"/>
        </w:rPr>
      </w:pPr>
      <w:r w:rsidRPr="00DE5E00">
        <w:rPr>
          <w:rFonts w:asciiTheme="minorHAnsi" w:eastAsia="Calibri" w:hAnsiTheme="minorHAnsi" w:cstheme="minorHAnsi"/>
          <w:sz w:val="22"/>
          <w:szCs w:val="22"/>
        </w:rPr>
        <w:t xml:space="preserve">Zamawiający </w:t>
      </w:r>
      <w:r w:rsidR="0027124F">
        <w:rPr>
          <w:rFonts w:asciiTheme="minorHAnsi" w:eastAsia="Calibri" w:hAnsiTheme="minorHAnsi" w:cstheme="minorHAnsi"/>
          <w:sz w:val="22"/>
          <w:szCs w:val="22"/>
        </w:rPr>
        <w:t xml:space="preserve">do puszcza możliwość skorzystania z prawa opcji: </w:t>
      </w:r>
    </w:p>
    <w:p w14:paraId="4926D204" w14:textId="0FE9DBC6" w:rsidR="0008345C" w:rsidRDefault="0008345C" w:rsidP="0027124F">
      <w:pPr>
        <w:pStyle w:val="Akapitzlist"/>
        <w:numPr>
          <w:ilvl w:val="0"/>
          <w:numId w:val="21"/>
        </w:numPr>
        <w:jc w:val="both"/>
        <w:rPr>
          <w:rFonts w:asciiTheme="minorHAnsi" w:eastAsia="Calibri" w:hAnsiTheme="minorHAnsi" w:cstheme="minorHAnsi"/>
          <w:sz w:val="22"/>
          <w:szCs w:val="22"/>
        </w:rPr>
      </w:pPr>
      <w:r w:rsidRPr="0027124F">
        <w:rPr>
          <w:rFonts w:asciiTheme="minorHAnsi" w:eastAsia="Calibri" w:hAnsiTheme="minorHAnsi" w:cstheme="minorHAnsi"/>
          <w:sz w:val="22"/>
          <w:szCs w:val="22"/>
        </w:rPr>
        <w:t xml:space="preserve">zwiększenia kwoty całkowitego wynagrodzenia brutto przysługującego Wykonawcy </w:t>
      </w:r>
      <w:r w:rsidR="000D5F41">
        <w:rPr>
          <w:rFonts w:asciiTheme="minorHAnsi" w:eastAsia="Calibri" w:hAnsiTheme="minorHAnsi" w:cstheme="minorHAnsi"/>
          <w:sz w:val="22"/>
          <w:szCs w:val="22"/>
        </w:rPr>
        <w:br/>
      </w:r>
      <w:r w:rsidRPr="0027124F">
        <w:rPr>
          <w:rFonts w:asciiTheme="minorHAnsi" w:eastAsia="Calibri" w:hAnsiTheme="minorHAnsi" w:cstheme="minorHAnsi"/>
          <w:sz w:val="22"/>
          <w:szCs w:val="22"/>
        </w:rPr>
        <w:t>o maksymalnie 20 %,</w:t>
      </w:r>
    </w:p>
    <w:p w14:paraId="65612277" w14:textId="77777777" w:rsidR="00880C9E" w:rsidRDefault="0027124F" w:rsidP="00880C9E">
      <w:pPr>
        <w:pStyle w:val="Akapitzlist"/>
        <w:numPr>
          <w:ilvl w:val="0"/>
          <w:numId w:val="21"/>
        </w:numPr>
        <w:jc w:val="both"/>
        <w:rPr>
          <w:rFonts w:asciiTheme="minorHAnsi" w:eastAsia="Calibri" w:hAnsiTheme="minorHAnsi" w:cstheme="minorHAnsi"/>
          <w:sz w:val="22"/>
          <w:szCs w:val="22"/>
        </w:rPr>
      </w:pPr>
      <w:r w:rsidRPr="0027124F">
        <w:rPr>
          <w:rFonts w:asciiTheme="minorHAnsi" w:eastAsia="Calibri" w:hAnsiTheme="minorHAnsi" w:cstheme="minorHAnsi"/>
          <w:sz w:val="22"/>
          <w:szCs w:val="22"/>
        </w:rPr>
        <w:t>przedłużenia okresu obowiązywania umowy o czas określony, nie dłuższy niż 6 miesięcy, na dotychczasowych warunkach</w:t>
      </w:r>
      <w:r>
        <w:rPr>
          <w:rFonts w:asciiTheme="minorHAnsi" w:eastAsia="Calibri" w:hAnsiTheme="minorHAnsi" w:cstheme="minorHAnsi"/>
          <w:sz w:val="22"/>
          <w:szCs w:val="22"/>
        </w:rPr>
        <w:t>.</w:t>
      </w:r>
    </w:p>
    <w:p w14:paraId="6DC3AD8A" w14:textId="77777777" w:rsidR="000D5F41" w:rsidRDefault="00880C9E" w:rsidP="00880C9E">
      <w:pPr>
        <w:jc w:val="both"/>
        <w:rPr>
          <w:rFonts w:asciiTheme="minorHAnsi" w:eastAsia="Calibri" w:hAnsiTheme="minorHAnsi" w:cstheme="minorHAnsi"/>
          <w:sz w:val="22"/>
          <w:szCs w:val="22"/>
        </w:rPr>
      </w:pPr>
      <w:r>
        <w:rPr>
          <w:rFonts w:asciiTheme="minorHAnsi" w:eastAsia="Calibri" w:hAnsiTheme="minorHAnsi" w:cstheme="minorHAnsi"/>
          <w:sz w:val="22"/>
          <w:szCs w:val="22"/>
        </w:rPr>
        <w:t xml:space="preserve">19. </w:t>
      </w:r>
      <w:r w:rsidRPr="00880C9E">
        <w:rPr>
          <w:rFonts w:asciiTheme="minorHAnsi" w:eastAsia="Calibri" w:hAnsiTheme="minorHAnsi" w:cstheme="minorHAnsi"/>
          <w:sz w:val="22"/>
          <w:szCs w:val="22"/>
        </w:rPr>
        <w:t xml:space="preserve">Zamawiający zastrzega sobie prawo do skorzystania z prawa opcji poprzez złożenie </w:t>
      </w:r>
      <w:r>
        <w:rPr>
          <w:rFonts w:asciiTheme="minorHAnsi" w:eastAsia="Calibri" w:hAnsiTheme="minorHAnsi" w:cstheme="minorHAnsi"/>
          <w:sz w:val="22"/>
          <w:szCs w:val="22"/>
        </w:rPr>
        <w:t xml:space="preserve">  </w:t>
      </w:r>
    </w:p>
    <w:p w14:paraId="277F1F80" w14:textId="79F0D65B" w:rsidR="00880C9E" w:rsidRDefault="000D5F41" w:rsidP="00880C9E">
      <w:pPr>
        <w:jc w:val="both"/>
        <w:rPr>
          <w:rFonts w:asciiTheme="minorHAnsi" w:eastAsia="Calibri" w:hAnsiTheme="minorHAnsi" w:cstheme="minorHAnsi"/>
          <w:sz w:val="22"/>
          <w:szCs w:val="22"/>
        </w:rPr>
      </w:pPr>
      <w:r>
        <w:rPr>
          <w:rFonts w:asciiTheme="minorHAnsi" w:eastAsia="Calibri" w:hAnsiTheme="minorHAnsi" w:cstheme="minorHAnsi"/>
          <w:sz w:val="22"/>
          <w:szCs w:val="22"/>
        </w:rPr>
        <w:t xml:space="preserve">      </w:t>
      </w:r>
      <w:r w:rsidR="00880C9E" w:rsidRPr="000D5F41">
        <w:rPr>
          <w:rFonts w:asciiTheme="minorHAnsi" w:eastAsia="Calibri" w:hAnsiTheme="minorHAnsi" w:cstheme="minorHAnsi"/>
          <w:sz w:val="22"/>
          <w:szCs w:val="22"/>
        </w:rPr>
        <w:t>Wykonawcy pisemnego oświadczenia woli w</w:t>
      </w:r>
      <w:r w:rsidR="00880C9E" w:rsidRPr="00880C9E">
        <w:rPr>
          <w:rFonts w:asciiTheme="minorHAnsi" w:eastAsia="Calibri" w:hAnsiTheme="minorHAnsi" w:cstheme="minorHAnsi"/>
          <w:sz w:val="22"/>
          <w:szCs w:val="22"/>
        </w:rPr>
        <w:t xml:space="preserve"> terminie do </w:t>
      </w:r>
      <w:r w:rsidR="00880C9E">
        <w:rPr>
          <w:rFonts w:asciiTheme="minorHAnsi" w:eastAsia="Calibri" w:hAnsiTheme="minorHAnsi" w:cstheme="minorHAnsi"/>
          <w:sz w:val="22"/>
          <w:szCs w:val="22"/>
        </w:rPr>
        <w:t>14</w:t>
      </w:r>
      <w:r w:rsidR="00880C9E" w:rsidRPr="00880C9E">
        <w:rPr>
          <w:rFonts w:asciiTheme="minorHAnsi" w:eastAsia="Calibri" w:hAnsiTheme="minorHAnsi" w:cstheme="minorHAnsi"/>
          <w:sz w:val="22"/>
          <w:szCs w:val="22"/>
        </w:rPr>
        <w:t xml:space="preserve"> dni przed upływem okresu realizacji </w:t>
      </w:r>
      <w:r w:rsidR="00880C9E">
        <w:rPr>
          <w:rFonts w:asciiTheme="minorHAnsi" w:eastAsia="Calibri" w:hAnsiTheme="minorHAnsi" w:cstheme="minorHAnsi"/>
          <w:sz w:val="22"/>
          <w:szCs w:val="22"/>
        </w:rPr>
        <w:t xml:space="preserve"> </w:t>
      </w:r>
    </w:p>
    <w:p w14:paraId="0630BBE5" w14:textId="275C5CFE" w:rsidR="0027124F" w:rsidRPr="00880C9E" w:rsidRDefault="00880C9E" w:rsidP="00880C9E">
      <w:pPr>
        <w:jc w:val="both"/>
        <w:rPr>
          <w:rFonts w:asciiTheme="minorHAnsi" w:eastAsia="Calibri" w:hAnsiTheme="minorHAnsi" w:cstheme="minorHAnsi"/>
          <w:sz w:val="22"/>
          <w:szCs w:val="22"/>
        </w:rPr>
      </w:pPr>
      <w:r>
        <w:rPr>
          <w:rFonts w:asciiTheme="minorHAnsi" w:eastAsia="Calibri" w:hAnsiTheme="minorHAnsi" w:cstheme="minorHAnsi"/>
          <w:sz w:val="22"/>
          <w:szCs w:val="22"/>
        </w:rPr>
        <w:t xml:space="preserve">      </w:t>
      </w:r>
      <w:r w:rsidRPr="00880C9E">
        <w:rPr>
          <w:rFonts w:asciiTheme="minorHAnsi" w:eastAsia="Calibri" w:hAnsiTheme="minorHAnsi" w:cstheme="minorHAnsi"/>
          <w:sz w:val="22"/>
          <w:szCs w:val="22"/>
        </w:rPr>
        <w:t>zamówienia podstawowego</w:t>
      </w:r>
    </w:p>
    <w:p w14:paraId="5D277809" w14:textId="2999A4C6" w:rsidR="0014138A" w:rsidRDefault="00880C9E" w:rsidP="00880C9E">
      <w:pPr>
        <w:jc w:val="both"/>
        <w:rPr>
          <w:rFonts w:asciiTheme="minorHAnsi" w:eastAsia="Calibri" w:hAnsiTheme="minorHAnsi" w:cstheme="minorHAnsi"/>
          <w:sz w:val="22"/>
          <w:szCs w:val="22"/>
        </w:rPr>
      </w:pPr>
      <w:r>
        <w:rPr>
          <w:rFonts w:asciiTheme="minorHAnsi" w:eastAsia="Calibri" w:hAnsiTheme="minorHAnsi" w:cstheme="minorHAnsi"/>
          <w:sz w:val="22"/>
          <w:szCs w:val="22"/>
        </w:rPr>
        <w:t>20.</w:t>
      </w:r>
      <w:r w:rsidR="0027124F">
        <w:rPr>
          <w:rFonts w:asciiTheme="minorHAnsi" w:eastAsia="Calibri" w:hAnsiTheme="minorHAnsi" w:cstheme="minorHAnsi"/>
          <w:sz w:val="22"/>
          <w:szCs w:val="22"/>
        </w:rPr>
        <w:t xml:space="preserve"> </w:t>
      </w:r>
      <w:r w:rsidR="0008345C" w:rsidRPr="00127DE3">
        <w:rPr>
          <w:rFonts w:asciiTheme="minorHAnsi" w:eastAsia="Calibri" w:hAnsiTheme="minorHAnsi" w:cstheme="minorHAnsi"/>
          <w:sz w:val="22"/>
          <w:szCs w:val="22"/>
        </w:rPr>
        <w:t xml:space="preserve">Każdorazowe przeniesienie na osobę trzecią praw i obowiązków oraz wierzytelności wynikających </w:t>
      </w:r>
      <w:r w:rsidR="00DA605E">
        <w:rPr>
          <w:rFonts w:asciiTheme="minorHAnsi" w:eastAsia="Calibri" w:hAnsiTheme="minorHAnsi" w:cstheme="minorHAnsi"/>
          <w:sz w:val="22"/>
          <w:szCs w:val="22"/>
        </w:rPr>
        <w:br/>
      </w:r>
      <w:r>
        <w:rPr>
          <w:rFonts w:asciiTheme="minorHAnsi" w:eastAsia="Calibri" w:hAnsiTheme="minorHAnsi" w:cstheme="minorHAnsi"/>
          <w:sz w:val="22"/>
          <w:szCs w:val="22"/>
        </w:rPr>
        <w:t xml:space="preserve">      </w:t>
      </w:r>
      <w:r w:rsidR="0008345C" w:rsidRPr="00127DE3">
        <w:rPr>
          <w:rFonts w:asciiTheme="minorHAnsi" w:eastAsia="Calibri" w:hAnsiTheme="minorHAnsi" w:cstheme="minorHAnsi"/>
          <w:sz w:val="22"/>
          <w:szCs w:val="22"/>
        </w:rPr>
        <w:t>z niniejszej umowy wymaga pisemnej zgody Zamawiającego</w:t>
      </w:r>
      <w:r w:rsidR="0008345C">
        <w:rPr>
          <w:rFonts w:asciiTheme="minorHAnsi" w:eastAsia="Calibri" w:hAnsiTheme="minorHAnsi" w:cstheme="minorHAnsi"/>
          <w:sz w:val="22"/>
          <w:szCs w:val="22"/>
        </w:rPr>
        <w:t>.</w:t>
      </w:r>
    </w:p>
    <w:p w14:paraId="2C014313" w14:textId="77777777" w:rsidR="00D87C9A" w:rsidRDefault="00D87C9A" w:rsidP="00D87C9A">
      <w:pPr>
        <w:ind w:left="284"/>
        <w:jc w:val="both"/>
        <w:rPr>
          <w:rFonts w:asciiTheme="minorHAnsi" w:eastAsia="Calibri" w:hAnsiTheme="minorHAnsi" w:cstheme="minorHAnsi"/>
          <w:sz w:val="22"/>
          <w:szCs w:val="22"/>
        </w:rPr>
      </w:pPr>
    </w:p>
    <w:p w14:paraId="583110E5" w14:textId="77777777" w:rsidR="00880C9E" w:rsidRDefault="00880C9E" w:rsidP="00D87C9A">
      <w:pPr>
        <w:ind w:left="284"/>
        <w:jc w:val="both"/>
        <w:rPr>
          <w:rFonts w:asciiTheme="minorHAnsi" w:eastAsia="Calibri" w:hAnsiTheme="minorHAnsi" w:cstheme="minorHAnsi"/>
          <w:sz w:val="22"/>
          <w:szCs w:val="22"/>
        </w:rPr>
      </w:pPr>
    </w:p>
    <w:p w14:paraId="670A03FC" w14:textId="77777777" w:rsidR="00880C9E" w:rsidRPr="00D87C9A" w:rsidRDefault="00880C9E" w:rsidP="00D87C9A">
      <w:pPr>
        <w:ind w:left="284"/>
        <w:jc w:val="both"/>
        <w:rPr>
          <w:rFonts w:asciiTheme="minorHAnsi" w:eastAsia="Calibri" w:hAnsiTheme="minorHAnsi" w:cstheme="minorHAnsi"/>
          <w:sz w:val="22"/>
          <w:szCs w:val="22"/>
        </w:rPr>
      </w:pPr>
    </w:p>
    <w:p w14:paraId="621E4812" w14:textId="6E38ADA8" w:rsidR="00E17B1C" w:rsidRPr="00486DCB" w:rsidRDefault="00E17B1C" w:rsidP="009555FD">
      <w:pPr>
        <w:pStyle w:val="Tekstpodstawowy"/>
        <w:jc w:val="center"/>
        <w:rPr>
          <w:rFonts w:asciiTheme="minorHAnsi" w:hAnsiTheme="minorHAnsi" w:cstheme="minorHAnsi"/>
          <w:b/>
          <w:color w:val="auto"/>
          <w:sz w:val="22"/>
          <w:szCs w:val="22"/>
          <w:lang w:val="pl-PL"/>
        </w:rPr>
      </w:pPr>
      <w:r w:rsidRPr="00486DCB">
        <w:rPr>
          <w:rFonts w:asciiTheme="minorHAnsi" w:hAnsiTheme="minorHAnsi" w:cstheme="minorHAnsi"/>
          <w:b/>
          <w:color w:val="auto"/>
          <w:sz w:val="22"/>
          <w:szCs w:val="22"/>
          <w:lang w:val="pl-PL"/>
        </w:rPr>
        <w:t xml:space="preserve">§ </w:t>
      </w:r>
      <w:r w:rsidR="00D20B97">
        <w:rPr>
          <w:rFonts w:asciiTheme="minorHAnsi" w:hAnsiTheme="minorHAnsi" w:cstheme="minorHAnsi"/>
          <w:b/>
          <w:color w:val="auto"/>
          <w:sz w:val="22"/>
          <w:szCs w:val="22"/>
          <w:lang w:val="pl-PL"/>
        </w:rPr>
        <w:t>6</w:t>
      </w:r>
      <w:r w:rsidRPr="00486DCB">
        <w:rPr>
          <w:rFonts w:asciiTheme="minorHAnsi" w:hAnsiTheme="minorHAnsi" w:cstheme="minorHAnsi"/>
          <w:b/>
          <w:color w:val="auto"/>
          <w:sz w:val="22"/>
          <w:szCs w:val="22"/>
          <w:lang w:val="pl-PL"/>
        </w:rPr>
        <w:t>.</w:t>
      </w:r>
    </w:p>
    <w:p w14:paraId="3B18DFBF" w14:textId="451890D0" w:rsidR="00E17B1C" w:rsidRPr="00486DCB" w:rsidRDefault="00E17B1C" w:rsidP="009555FD">
      <w:pPr>
        <w:pStyle w:val="Tekstpodstawowy"/>
        <w:jc w:val="center"/>
        <w:rPr>
          <w:rFonts w:asciiTheme="minorHAnsi" w:hAnsiTheme="minorHAnsi" w:cstheme="minorHAnsi"/>
          <w:b/>
          <w:color w:val="auto"/>
          <w:sz w:val="22"/>
          <w:szCs w:val="22"/>
          <w:lang w:val="pl-PL"/>
        </w:rPr>
      </w:pPr>
      <w:r w:rsidRPr="00486DCB">
        <w:rPr>
          <w:rFonts w:asciiTheme="minorHAnsi" w:hAnsiTheme="minorHAnsi" w:cstheme="minorHAnsi"/>
          <w:b/>
          <w:color w:val="auto"/>
          <w:sz w:val="22"/>
          <w:szCs w:val="22"/>
          <w:lang w:val="pl-PL"/>
        </w:rPr>
        <w:t>Zasady rozliczeń finansowych</w:t>
      </w:r>
    </w:p>
    <w:p w14:paraId="68FD0CBB" w14:textId="0CB439B2" w:rsidR="00637455" w:rsidRPr="00486DCB" w:rsidRDefault="00E17B1C" w:rsidP="00895649">
      <w:pPr>
        <w:numPr>
          <w:ilvl w:val="0"/>
          <w:numId w:val="4"/>
        </w:numPr>
        <w:ind w:left="284" w:hanging="284"/>
        <w:jc w:val="both"/>
        <w:rPr>
          <w:rFonts w:asciiTheme="minorHAnsi" w:eastAsia="Calibri" w:hAnsiTheme="minorHAnsi" w:cstheme="minorHAnsi"/>
          <w:sz w:val="22"/>
          <w:szCs w:val="22"/>
        </w:rPr>
      </w:pPr>
      <w:r w:rsidRPr="00486DCB">
        <w:rPr>
          <w:rFonts w:asciiTheme="minorHAnsi" w:hAnsiTheme="minorHAnsi" w:cstheme="minorHAnsi"/>
          <w:bCs/>
          <w:sz w:val="22"/>
          <w:szCs w:val="22"/>
        </w:rPr>
        <w:t>Strony postanawiają, że rozliczenie za wykonanie przedmiotu umowy następować będzie fakturami</w:t>
      </w:r>
      <w:r w:rsidRPr="00486DCB">
        <w:rPr>
          <w:rFonts w:asciiTheme="minorHAnsi" w:eastAsia="Calibri" w:hAnsiTheme="minorHAnsi" w:cstheme="minorHAnsi"/>
          <w:bCs/>
          <w:sz w:val="22"/>
          <w:szCs w:val="22"/>
        </w:rPr>
        <w:t xml:space="preserve"> </w:t>
      </w:r>
      <w:r w:rsidRPr="00486DCB">
        <w:rPr>
          <w:rFonts w:asciiTheme="minorHAnsi" w:eastAsia="Calibri" w:hAnsiTheme="minorHAnsi" w:cstheme="minorHAnsi"/>
          <w:sz w:val="22"/>
          <w:szCs w:val="22"/>
        </w:rPr>
        <w:t xml:space="preserve">miesięcznymi dla </w:t>
      </w:r>
      <w:r w:rsidR="00637455">
        <w:rPr>
          <w:rFonts w:asciiTheme="minorHAnsi" w:eastAsia="Calibri" w:hAnsiTheme="minorHAnsi" w:cstheme="minorHAnsi"/>
          <w:sz w:val="22"/>
          <w:szCs w:val="22"/>
        </w:rPr>
        <w:t xml:space="preserve">wykonanej części przedmiotu </w:t>
      </w:r>
      <w:r w:rsidRPr="00486DCB">
        <w:rPr>
          <w:rFonts w:asciiTheme="minorHAnsi" w:eastAsia="Calibri" w:hAnsiTheme="minorHAnsi" w:cstheme="minorHAnsi"/>
          <w:sz w:val="22"/>
          <w:szCs w:val="22"/>
        </w:rPr>
        <w:t xml:space="preserve">zamówienia. </w:t>
      </w:r>
    </w:p>
    <w:p w14:paraId="31BE629C" w14:textId="77777777" w:rsidR="00297C53" w:rsidRDefault="00E17B1C" w:rsidP="00297C53">
      <w:pPr>
        <w:numPr>
          <w:ilvl w:val="0"/>
          <w:numId w:val="4"/>
        </w:numPr>
        <w:ind w:left="284" w:hanging="284"/>
        <w:contextualSpacing/>
        <w:jc w:val="both"/>
        <w:rPr>
          <w:rFonts w:asciiTheme="minorHAnsi" w:eastAsia="Calibri" w:hAnsiTheme="minorHAnsi" w:cstheme="minorHAnsi"/>
          <w:sz w:val="22"/>
          <w:szCs w:val="22"/>
        </w:rPr>
      </w:pPr>
      <w:r w:rsidRPr="00486DCB">
        <w:rPr>
          <w:rFonts w:asciiTheme="minorHAnsi" w:eastAsia="Calibri" w:hAnsiTheme="minorHAnsi" w:cstheme="minorHAnsi"/>
          <w:sz w:val="22"/>
          <w:szCs w:val="22"/>
        </w:rPr>
        <w:t xml:space="preserve">Wszystkie płatności wynikające z niniejszej umowy będą dokonywane zgodnie z obowiązującą ustawą o podatku od towarów i usług. </w:t>
      </w:r>
    </w:p>
    <w:p w14:paraId="0F16AC2E" w14:textId="77777777" w:rsidR="00297C53" w:rsidRDefault="00E17B1C" w:rsidP="00297C53">
      <w:pPr>
        <w:numPr>
          <w:ilvl w:val="0"/>
          <w:numId w:val="4"/>
        </w:numPr>
        <w:ind w:left="284" w:hanging="284"/>
        <w:contextualSpacing/>
        <w:jc w:val="both"/>
        <w:rPr>
          <w:rFonts w:asciiTheme="minorHAnsi" w:eastAsia="Calibri" w:hAnsiTheme="minorHAnsi" w:cstheme="minorHAnsi"/>
          <w:sz w:val="22"/>
          <w:szCs w:val="22"/>
        </w:rPr>
      </w:pPr>
      <w:r w:rsidRPr="00297C53">
        <w:rPr>
          <w:rFonts w:asciiTheme="minorHAnsi" w:eastAsia="Calibri" w:hAnsiTheme="minorHAnsi" w:cstheme="minorHAnsi"/>
          <w:sz w:val="22"/>
          <w:szCs w:val="22"/>
        </w:rPr>
        <w:t xml:space="preserve">Strony postanawiają, że termin zapłaty faktury Wykonawcy będzie wynosił </w:t>
      </w:r>
      <w:r w:rsidRPr="00297C53">
        <w:rPr>
          <w:rFonts w:asciiTheme="minorHAnsi" w:eastAsia="Calibri" w:hAnsiTheme="minorHAnsi" w:cstheme="minorHAnsi"/>
          <w:b/>
          <w:bCs/>
          <w:sz w:val="22"/>
          <w:szCs w:val="22"/>
        </w:rPr>
        <w:t>do 30 dni</w:t>
      </w:r>
      <w:r w:rsidRPr="00297C53">
        <w:rPr>
          <w:rFonts w:asciiTheme="minorHAnsi" w:eastAsia="Calibri" w:hAnsiTheme="minorHAnsi" w:cstheme="minorHAnsi"/>
          <w:sz w:val="22"/>
          <w:szCs w:val="22"/>
        </w:rPr>
        <w:t xml:space="preserve">, licząc </w:t>
      </w:r>
      <w:r w:rsidRPr="00297C53">
        <w:rPr>
          <w:rFonts w:asciiTheme="minorHAnsi" w:eastAsia="Calibri" w:hAnsiTheme="minorHAnsi" w:cstheme="minorHAnsi"/>
          <w:sz w:val="22"/>
          <w:szCs w:val="22"/>
        </w:rPr>
        <w:br/>
        <w:t>od dnia otrzymania przez Zamawiającego prawidłowo wystawionej faktury</w:t>
      </w:r>
      <w:r w:rsidR="0040324A" w:rsidRPr="00297C53">
        <w:rPr>
          <w:rFonts w:asciiTheme="minorHAnsi" w:eastAsia="Calibri" w:hAnsiTheme="minorHAnsi" w:cstheme="minorHAnsi"/>
          <w:sz w:val="22"/>
          <w:szCs w:val="22"/>
        </w:rPr>
        <w:t xml:space="preserve">, </w:t>
      </w:r>
      <w:r w:rsidRPr="00297C53">
        <w:rPr>
          <w:rFonts w:asciiTheme="minorHAnsi" w:eastAsia="Calibri" w:hAnsiTheme="minorHAnsi" w:cstheme="minorHAnsi"/>
          <w:sz w:val="22"/>
          <w:szCs w:val="22"/>
        </w:rPr>
        <w:t>na rachunek bankowy Wykonawcy nr ……………………………………………</w:t>
      </w:r>
      <w:r w:rsidR="007F10BF" w:rsidRPr="00297C53">
        <w:rPr>
          <w:rFonts w:asciiTheme="minorHAnsi" w:eastAsia="Calibri" w:hAnsiTheme="minorHAnsi" w:cstheme="minorHAnsi"/>
          <w:sz w:val="22"/>
          <w:szCs w:val="22"/>
        </w:rPr>
        <w:t>…………………………</w:t>
      </w:r>
      <w:r w:rsidRPr="00297C53">
        <w:rPr>
          <w:rFonts w:asciiTheme="minorHAnsi" w:eastAsia="Calibri" w:hAnsiTheme="minorHAnsi" w:cstheme="minorHAnsi"/>
          <w:sz w:val="22"/>
          <w:szCs w:val="22"/>
        </w:rPr>
        <w:t xml:space="preserve"> </w:t>
      </w:r>
      <w:r w:rsidR="00297C53" w:rsidRPr="00297C53">
        <w:rPr>
          <w:rFonts w:ascii="Calibri" w:hAnsi="Calibri" w:cs="Calibri"/>
          <w:sz w:val="22"/>
          <w:szCs w:val="22"/>
        </w:rPr>
        <w:t xml:space="preserve">Strony postanawiają, że termin zapłaty faktury Wykonawcy będzie wynosił </w:t>
      </w:r>
      <w:r w:rsidR="00297C53" w:rsidRPr="00297C53">
        <w:rPr>
          <w:rFonts w:ascii="Calibri" w:hAnsi="Calibri" w:cs="Calibri"/>
          <w:b/>
          <w:bCs/>
          <w:sz w:val="22"/>
          <w:szCs w:val="22"/>
        </w:rPr>
        <w:t>do 30 dni</w:t>
      </w:r>
      <w:r w:rsidR="00297C53" w:rsidRPr="00297C53">
        <w:rPr>
          <w:rFonts w:ascii="Calibri" w:hAnsi="Calibri" w:cs="Calibri"/>
          <w:sz w:val="22"/>
          <w:szCs w:val="22"/>
        </w:rPr>
        <w:t xml:space="preserve">, licząc </w:t>
      </w:r>
      <w:r w:rsidR="00297C53" w:rsidRPr="00297C53">
        <w:rPr>
          <w:rFonts w:ascii="Calibri" w:hAnsi="Calibri" w:cs="Calibri"/>
          <w:sz w:val="22"/>
          <w:szCs w:val="22"/>
        </w:rPr>
        <w:br/>
        <w:t>od dnia otrzymania przez Zamawiającego prawidłowo wystawionej faktury wraz z dokumentami rozliczeniowymi, o których mowa w ust. 1 na rachunek bankowy Wykonawcy nr …………………………………………………… Za datę zapłaty uznaje się dzień, w którym Zamawiający wydał swojemu bankowi polecenie przelewu.</w:t>
      </w:r>
    </w:p>
    <w:p w14:paraId="31603095" w14:textId="77777777" w:rsidR="00297C53" w:rsidRDefault="00297C53" w:rsidP="00297C53">
      <w:pPr>
        <w:numPr>
          <w:ilvl w:val="0"/>
          <w:numId w:val="4"/>
        </w:numPr>
        <w:ind w:left="284" w:hanging="284"/>
        <w:contextualSpacing/>
        <w:jc w:val="both"/>
        <w:rPr>
          <w:rFonts w:asciiTheme="minorHAnsi" w:eastAsia="Calibri" w:hAnsiTheme="minorHAnsi" w:cstheme="minorHAnsi"/>
          <w:sz w:val="22"/>
          <w:szCs w:val="22"/>
        </w:rPr>
      </w:pPr>
      <w:r w:rsidRPr="00297C53">
        <w:rPr>
          <w:rFonts w:ascii="Calibri" w:hAnsi="Calibri" w:cs="Calibri"/>
          <w:sz w:val="22"/>
          <w:szCs w:val="22"/>
        </w:rPr>
        <w:t xml:space="preserve">Ilekroć w umowie jest mowa o fakturze, rozumie się przez to również fakturę korygującą, zaliczkową i duplikat faktury oraz noty księgowe. </w:t>
      </w:r>
    </w:p>
    <w:p w14:paraId="01BC795C" w14:textId="77777777" w:rsidR="00297C53" w:rsidRDefault="00297C53" w:rsidP="00297C53">
      <w:pPr>
        <w:numPr>
          <w:ilvl w:val="0"/>
          <w:numId w:val="4"/>
        </w:numPr>
        <w:ind w:left="284" w:hanging="284"/>
        <w:contextualSpacing/>
        <w:jc w:val="both"/>
        <w:rPr>
          <w:rFonts w:asciiTheme="minorHAnsi" w:eastAsia="Calibri" w:hAnsiTheme="minorHAnsi" w:cstheme="minorHAnsi"/>
          <w:sz w:val="22"/>
          <w:szCs w:val="22"/>
        </w:rPr>
      </w:pPr>
      <w:r w:rsidRPr="00297C53">
        <w:rPr>
          <w:rFonts w:ascii="Calibri" w:hAnsi="Calibri" w:cs="Calibri"/>
          <w:sz w:val="22"/>
          <w:szCs w:val="22"/>
        </w:rPr>
        <w:t>Każda faktura będzie przesyłana w osobnej wiadomości e-mail, w temacie wiadomości dostawca zamieści numer przesyłanej faktury oraz informację lub dokumenty poświadczające wykonanie danego stosunku prawnego, z którego powstał obowiązek wystawienia.</w:t>
      </w:r>
    </w:p>
    <w:p w14:paraId="4490D14E" w14:textId="77777777" w:rsidR="00297C53" w:rsidRDefault="00297C53" w:rsidP="00297C53">
      <w:pPr>
        <w:numPr>
          <w:ilvl w:val="0"/>
          <w:numId w:val="4"/>
        </w:numPr>
        <w:ind w:left="284" w:hanging="284"/>
        <w:contextualSpacing/>
        <w:jc w:val="both"/>
        <w:rPr>
          <w:rFonts w:asciiTheme="minorHAnsi" w:eastAsia="Calibri" w:hAnsiTheme="minorHAnsi" w:cstheme="minorHAnsi"/>
          <w:sz w:val="22"/>
          <w:szCs w:val="22"/>
        </w:rPr>
      </w:pPr>
      <w:r w:rsidRPr="00297C53">
        <w:rPr>
          <w:rFonts w:ascii="Calibri" w:hAnsi="Calibri" w:cs="Calibri"/>
          <w:sz w:val="22"/>
          <w:szCs w:val="22"/>
        </w:rPr>
        <w:t>W przypadku niedołączenia do faktury wymaganych umową dokumentów lub wystąpienia błędów w wystawionej fakturze, Zamawiający uprawniony jest do wstrzymania płatności faktury do czasu dostarczenia tych dokumentów lub poprawienia faktury. W takim przypadku Zamawiający nie pozostaje w opóźnieniu w zapłacie faktury.</w:t>
      </w:r>
    </w:p>
    <w:p w14:paraId="04307D75" w14:textId="3E6B172C" w:rsidR="00297C53" w:rsidRDefault="00297C53" w:rsidP="00297C53">
      <w:pPr>
        <w:numPr>
          <w:ilvl w:val="0"/>
          <w:numId w:val="4"/>
        </w:numPr>
        <w:ind w:left="284" w:hanging="284"/>
        <w:contextualSpacing/>
        <w:jc w:val="both"/>
        <w:rPr>
          <w:rFonts w:asciiTheme="minorHAnsi" w:eastAsia="Calibri" w:hAnsiTheme="minorHAnsi" w:cstheme="minorHAnsi"/>
          <w:sz w:val="22"/>
          <w:szCs w:val="22"/>
        </w:rPr>
      </w:pPr>
      <w:r w:rsidRPr="00297C53">
        <w:rPr>
          <w:rFonts w:ascii="Calibri" w:hAnsi="Calibri" w:cs="Calibri"/>
          <w:sz w:val="22"/>
          <w:szCs w:val="22"/>
        </w:rPr>
        <w:t xml:space="preserve">Przesłanie przez Wykonawcę faktur w formie elektronicznej na adres mailowy Zamawiającego wskazany </w:t>
      </w:r>
      <w:r w:rsidRPr="00297C53">
        <w:rPr>
          <w:rFonts w:ascii="Calibri" w:hAnsi="Calibri" w:cs="Calibri"/>
          <w:color w:val="000000"/>
          <w:sz w:val="22"/>
          <w:szCs w:val="22"/>
        </w:rPr>
        <w:t xml:space="preserve">w § </w:t>
      </w:r>
      <w:r w:rsidR="000D5F41">
        <w:rPr>
          <w:rFonts w:ascii="Calibri" w:hAnsi="Calibri" w:cs="Calibri"/>
          <w:color w:val="000000"/>
          <w:sz w:val="22"/>
          <w:szCs w:val="22"/>
        </w:rPr>
        <w:t>7</w:t>
      </w:r>
      <w:r w:rsidRPr="00297C53">
        <w:rPr>
          <w:rFonts w:ascii="Calibri" w:hAnsi="Calibri" w:cs="Calibri"/>
          <w:color w:val="000000"/>
          <w:sz w:val="22"/>
          <w:szCs w:val="22"/>
        </w:rPr>
        <w:t xml:space="preserve"> ust. 2 dokonane </w:t>
      </w:r>
      <w:r w:rsidRPr="00297C53">
        <w:rPr>
          <w:rFonts w:ascii="Calibri" w:hAnsi="Calibri" w:cs="Calibri"/>
          <w:sz w:val="22"/>
          <w:szCs w:val="22"/>
        </w:rPr>
        <w:t xml:space="preserve">będzie przy zastosowaniu automatycznej opcji zwrotnego potwierdzenia odbioru. </w:t>
      </w:r>
    </w:p>
    <w:p w14:paraId="282CC599" w14:textId="77777777" w:rsidR="00297C53" w:rsidRDefault="00297C53" w:rsidP="00297C53">
      <w:pPr>
        <w:numPr>
          <w:ilvl w:val="0"/>
          <w:numId w:val="4"/>
        </w:numPr>
        <w:ind w:left="284" w:hanging="284"/>
        <w:contextualSpacing/>
        <w:jc w:val="both"/>
        <w:rPr>
          <w:rFonts w:asciiTheme="minorHAnsi" w:eastAsia="Calibri" w:hAnsiTheme="minorHAnsi" w:cstheme="minorHAnsi"/>
          <w:sz w:val="22"/>
          <w:szCs w:val="22"/>
        </w:rPr>
      </w:pPr>
      <w:r w:rsidRPr="00297C53">
        <w:rPr>
          <w:rFonts w:ascii="Calibri" w:hAnsi="Calibri" w:cs="Calibri"/>
          <w:sz w:val="22"/>
          <w:szCs w:val="22"/>
        </w:rPr>
        <w:t xml:space="preserve">W przypadku faktur korygujących Strony postanawiają, iż fakturę korygującą uznaje </w:t>
      </w:r>
      <w:r w:rsidRPr="00297C53">
        <w:rPr>
          <w:rFonts w:ascii="Calibri" w:hAnsi="Calibri" w:cs="Calibri"/>
          <w:sz w:val="22"/>
          <w:szCs w:val="22"/>
        </w:rPr>
        <w:br/>
        <w:t>się za dostarczoną do Zamawiającego w dacie wskazanej na otrzymanej przez Wykonawcę automatycznie generowanej informacji zwrotnego potwierdzenia odbioru. W przypadku nieotrzymania potwierdzenia odbioru Wykonawca poinformuje o tym Zamawiającego i podejmie niezbędne kroki w celu usunięcia istniejącej przeszkody w przesłaniu faktur w formie elektronicznej. W przypadku niemożności usunięcia powyższej przeszkody Wykonawca ma możliwość przesłania faktury w formie papierowej, z zachowaniem warunków określonych poniżej.</w:t>
      </w:r>
    </w:p>
    <w:p w14:paraId="3D777F4F" w14:textId="77777777" w:rsidR="00297C53" w:rsidRDefault="00297C53" w:rsidP="00297C53">
      <w:pPr>
        <w:numPr>
          <w:ilvl w:val="0"/>
          <w:numId w:val="4"/>
        </w:numPr>
        <w:ind w:left="284" w:hanging="284"/>
        <w:contextualSpacing/>
        <w:jc w:val="both"/>
        <w:rPr>
          <w:rFonts w:asciiTheme="minorHAnsi" w:eastAsia="Calibri" w:hAnsiTheme="minorHAnsi" w:cstheme="minorHAnsi"/>
          <w:sz w:val="22"/>
          <w:szCs w:val="22"/>
        </w:rPr>
      </w:pPr>
      <w:r w:rsidRPr="00297C53">
        <w:rPr>
          <w:rFonts w:ascii="Calibri" w:hAnsi="Calibri" w:cs="Calibri"/>
          <w:sz w:val="22"/>
          <w:szCs w:val="22"/>
        </w:rPr>
        <w:t xml:space="preserve">Wykonawca oświadcza, że jest/nie jest podatnikiem podatku VAT. </w:t>
      </w:r>
      <w:bookmarkStart w:id="3" w:name="_Hlk201916601"/>
      <w:r w:rsidRPr="00297C53">
        <w:rPr>
          <w:rFonts w:ascii="Calibri" w:hAnsi="Calibri" w:cs="Calibri"/>
          <w:sz w:val="22"/>
          <w:szCs w:val="22"/>
        </w:rPr>
        <w:t>Wykonawca zobowiązuje się niezwłocznie powiadomić Zamawiającego o wszelkich zmianach w tym zakresie – w szczególności powiadomić o zmianie w zakresie statusu podatnika VAT, aż do czasu całkowitego rozliczenia umowy</w:t>
      </w:r>
      <w:bookmarkEnd w:id="3"/>
    </w:p>
    <w:p w14:paraId="6718C3FA" w14:textId="77777777" w:rsidR="00297C53" w:rsidRDefault="00297C53" w:rsidP="00297C53">
      <w:pPr>
        <w:numPr>
          <w:ilvl w:val="0"/>
          <w:numId w:val="4"/>
        </w:numPr>
        <w:ind w:left="284" w:hanging="284"/>
        <w:contextualSpacing/>
        <w:jc w:val="both"/>
        <w:rPr>
          <w:rFonts w:asciiTheme="minorHAnsi" w:eastAsia="Calibri" w:hAnsiTheme="minorHAnsi" w:cstheme="minorHAnsi"/>
          <w:sz w:val="22"/>
          <w:szCs w:val="22"/>
        </w:rPr>
      </w:pPr>
      <w:r w:rsidRPr="00297C53">
        <w:rPr>
          <w:rFonts w:ascii="Calibri" w:hAnsi="Calibri" w:cs="Calibri"/>
          <w:sz w:val="22"/>
          <w:szCs w:val="22"/>
        </w:rPr>
        <w:t xml:space="preserve">Państwowe Gospodarstwo Wodne Wody Polskie, zgodnie z art. 4c ustawy z dnia 8 marca 2013 r. </w:t>
      </w:r>
      <w:r w:rsidRPr="00297C53">
        <w:rPr>
          <w:rFonts w:ascii="Calibri" w:hAnsi="Calibri" w:cs="Calibri"/>
          <w:sz w:val="22"/>
          <w:szCs w:val="22"/>
        </w:rPr>
        <w:br/>
        <w:t>o przeciwdziałaniu nadmiernym opóźnieniom w transakcjach handlowych oświadcza, że posiada status dużego przedsiębiorcy, w rozumieniu art. 4 pkt 6 tej ustawy.</w:t>
      </w:r>
      <w:bookmarkStart w:id="4" w:name="_Hlk201916625"/>
    </w:p>
    <w:p w14:paraId="2B6C3CF5" w14:textId="645D3720" w:rsidR="00297C53" w:rsidRPr="000D5F41" w:rsidRDefault="00297C53" w:rsidP="00297C53">
      <w:pPr>
        <w:numPr>
          <w:ilvl w:val="0"/>
          <w:numId w:val="4"/>
        </w:numPr>
        <w:ind w:left="284" w:hanging="284"/>
        <w:contextualSpacing/>
        <w:jc w:val="both"/>
        <w:rPr>
          <w:rStyle w:val="cf01"/>
          <w:rFonts w:asciiTheme="minorHAnsi" w:eastAsia="Calibri" w:hAnsiTheme="minorHAnsi" w:cstheme="minorHAnsi"/>
          <w:sz w:val="22"/>
          <w:szCs w:val="22"/>
        </w:rPr>
      </w:pPr>
      <w:r w:rsidRPr="000D5F41">
        <w:rPr>
          <w:rStyle w:val="cf01"/>
          <w:rFonts w:ascii="Calibri" w:hAnsi="Calibri" w:cs="Calibri"/>
          <w:sz w:val="22"/>
          <w:szCs w:val="22"/>
        </w:rPr>
        <w:t xml:space="preserve">Wykonawca oświadcza, że: </w:t>
      </w:r>
      <w:bookmarkEnd w:id="4"/>
    </w:p>
    <w:p w14:paraId="726B4CBB" w14:textId="77777777" w:rsidR="00297C53" w:rsidRPr="000D5F41" w:rsidRDefault="00297C53" w:rsidP="000D5F41">
      <w:pPr>
        <w:pStyle w:val="Tekstpodstawowy"/>
        <w:widowControl w:val="0"/>
        <w:suppressAutoHyphens/>
        <w:ind w:left="340"/>
        <w:jc w:val="both"/>
        <w:rPr>
          <w:rStyle w:val="cf01"/>
          <w:rFonts w:ascii="Calibri" w:hAnsi="Calibri" w:cs="Calibri"/>
          <w:sz w:val="22"/>
          <w:szCs w:val="22"/>
        </w:rPr>
      </w:pPr>
      <w:r w:rsidRPr="000D5F41">
        <w:rPr>
          <w:rStyle w:val="cf01"/>
          <w:rFonts w:ascii="Calibri" w:hAnsi="Calibri" w:cs="Calibri"/>
          <w:sz w:val="22"/>
          <w:szCs w:val="22"/>
        </w:rPr>
        <w:t xml:space="preserve">11.1. rachunek bankowy, wskazany na fakturze dla celów rozliczeń zawarty jest w wykazie podmiotów zarejestrowanych jako podatnicy VAT, prowadzonym przez Szefa Krajowej Administracji Skarbowej, (tzw. </w:t>
      </w:r>
      <w:r w:rsidRPr="000D5F41">
        <w:rPr>
          <w:rStyle w:val="cf21"/>
          <w:rFonts w:ascii="Calibri" w:hAnsi="Calibri" w:cs="Calibri"/>
          <w:sz w:val="22"/>
          <w:szCs w:val="22"/>
        </w:rPr>
        <w:t>„biała lista podatników VAT”</w:t>
      </w:r>
      <w:r w:rsidRPr="000D5F41">
        <w:rPr>
          <w:rStyle w:val="cf01"/>
          <w:rFonts w:ascii="Calibri" w:hAnsi="Calibri" w:cs="Calibri"/>
          <w:sz w:val="22"/>
          <w:szCs w:val="22"/>
        </w:rPr>
        <w:t xml:space="preserve">) oraz zobowiązuje się dokonywać wszelkich ciążących na nim obowiązków zgodnie z obowiązującą ustawą o podatku od towarów i usług przez cały czas trwania niniejszej umowy, aż do jej całkowitego rozliczenia lub: </w:t>
      </w:r>
    </w:p>
    <w:p w14:paraId="196B97F3" w14:textId="77777777" w:rsidR="00297C53" w:rsidRPr="000D5F41" w:rsidRDefault="00297C53" w:rsidP="000D5F41">
      <w:pPr>
        <w:pStyle w:val="Tekstpodstawowy"/>
        <w:widowControl w:val="0"/>
        <w:suppressAutoHyphens/>
        <w:ind w:left="340"/>
        <w:jc w:val="both"/>
        <w:rPr>
          <w:rStyle w:val="cf01"/>
          <w:rFonts w:ascii="Calibri" w:hAnsi="Calibri" w:cs="Calibri"/>
          <w:sz w:val="22"/>
          <w:szCs w:val="22"/>
        </w:rPr>
      </w:pPr>
      <w:r w:rsidRPr="000D5F41">
        <w:rPr>
          <w:rStyle w:val="cf01"/>
          <w:rFonts w:ascii="Calibri" w:hAnsi="Calibri" w:cs="Calibri"/>
          <w:sz w:val="22"/>
          <w:szCs w:val="22"/>
        </w:rPr>
        <w:t>11.2 w związku z podmiotowym zwolnieniem z podatku od towarów i usług VAT, rachunek bankowy, wskazany na fakturze dla celów rozliczeń nie figuruje w wykazie podmiotów zarejestrowanych jako podatnicy VAT, prowadzonym przez Szefa Krajowej Administracji Skarbowej, („biała lista podatników VAT”) oraz Wykonawca zobowiązuje się niezwłocznie powiadomić Zamawiającego o wszelkich zmianach w tym zakresie – w szczególności powiadomić o zmianie w zakresie statusu podatnika VAT, aż do czasu całkowitego rozliczenia umowy.</w:t>
      </w:r>
    </w:p>
    <w:p w14:paraId="4FB0FC0D" w14:textId="1BA3B4B5" w:rsidR="00297C53" w:rsidRDefault="00297C53" w:rsidP="000D5F41">
      <w:pPr>
        <w:pStyle w:val="Tekstpodstawowy"/>
        <w:widowControl w:val="0"/>
        <w:suppressAutoHyphens/>
        <w:jc w:val="both"/>
        <w:rPr>
          <w:rFonts w:ascii="Calibri" w:hAnsi="Calibri" w:cs="Calibri"/>
          <w:sz w:val="22"/>
          <w:szCs w:val="22"/>
        </w:rPr>
      </w:pPr>
      <w:r>
        <w:rPr>
          <w:rStyle w:val="cf01"/>
          <w:rFonts w:ascii="Calibri" w:hAnsi="Calibri" w:cs="Calibri"/>
          <w:szCs w:val="22"/>
        </w:rPr>
        <w:t xml:space="preserve">12. </w:t>
      </w:r>
      <w:r w:rsidRPr="00707198">
        <w:rPr>
          <w:rFonts w:ascii="Calibri" w:hAnsi="Calibri" w:cs="Calibri"/>
          <w:sz w:val="22"/>
          <w:szCs w:val="22"/>
        </w:rPr>
        <w:t xml:space="preserve">Za datę otrzymania faktury elektronicznej przez Zamawiającego, uważa się datę wpływu </w:t>
      </w:r>
      <w:r w:rsidRPr="00707198">
        <w:rPr>
          <w:rFonts w:ascii="Calibri" w:hAnsi="Calibri" w:cs="Calibri"/>
          <w:sz w:val="22"/>
          <w:szCs w:val="22"/>
        </w:rPr>
        <w:br/>
      </w:r>
      <w:r>
        <w:rPr>
          <w:rFonts w:ascii="Calibri" w:hAnsi="Calibri" w:cs="Calibri"/>
          <w:sz w:val="22"/>
          <w:szCs w:val="22"/>
        </w:rPr>
        <w:t xml:space="preserve">        </w:t>
      </w:r>
      <w:r w:rsidRPr="00707198">
        <w:rPr>
          <w:rFonts w:ascii="Calibri" w:hAnsi="Calibri" w:cs="Calibri"/>
          <w:sz w:val="22"/>
          <w:szCs w:val="22"/>
        </w:rPr>
        <w:t xml:space="preserve">tej faktury na skrzynkę poczty elektronicznej Zamawiającego, o której </w:t>
      </w:r>
      <w:r w:rsidRPr="005351C7">
        <w:rPr>
          <w:rFonts w:ascii="Calibri" w:hAnsi="Calibri" w:cs="Calibri"/>
          <w:sz w:val="22"/>
          <w:szCs w:val="22"/>
        </w:rPr>
        <w:t xml:space="preserve">mowa w § </w:t>
      </w:r>
      <w:r w:rsidR="000D5F41">
        <w:rPr>
          <w:rFonts w:ascii="Calibri" w:hAnsi="Calibri" w:cs="Calibri"/>
          <w:sz w:val="22"/>
          <w:szCs w:val="22"/>
        </w:rPr>
        <w:t>7</w:t>
      </w:r>
      <w:r w:rsidRPr="005351C7">
        <w:rPr>
          <w:rFonts w:ascii="Calibri" w:hAnsi="Calibri" w:cs="Calibri"/>
          <w:sz w:val="22"/>
          <w:szCs w:val="22"/>
        </w:rPr>
        <w:t xml:space="preserve"> ust. 2.</w:t>
      </w:r>
    </w:p>
    <w:p w14:paraId="7BFEB17C" w14:textId="77777777" w:rsidR="000D5F41" w:rsidRDefault="000D5F41" w:rsidP="000D5F41">
      <w:pPr>
        <w:pStyle w:val="Tekstpodstawowy"/>
        <w:widowControl w:val="0"/>
        <w:suppressAutoHyphens/>
        <w:jc w:val="both"/>
        <w:rPr>
          <w:rFonts w:ascii="Calibri" w:hAnsi="Calibri" w:cs="Calibri"/>
          <w:sz w:val="22"/>
          <w:szCs w:val="22"/>
        </w:rPr>
      </w:pPr>
    </w:p>
    <w:p w14:paraId="1A532BFB" w14:textId="77777777" w:rsidR="000D5F41" w:rsidRPr="00707198" w:rsidRDefault="000D5F41" w:rsidP="000D5F41">
      <w:pPr>
        <w:pStyle w:val="Tekstpodstawowy"/>
        <w:widowControl w:val="0"/>
        <w:suppressAutoHyphens/>
        <w:jc w:val="both"/>
        <w:rPr>
          <w:rFonts w:ascii="Calibri" w:hAnsi="Calibri" w:cs="Calibri"/>
          <w:sz w:val="22"/>
          <w:szCs w:val="22"/>
        </w:rPr>
      </w:pPr>
    </w:p>
    <w:p w14:paraId="53C25018" w14:textId="77777777" w:rsidR="00297C53" w:rsidRPr="00707198" w:rsidRDefault="00297C53" w:rsidP="000D5F41">
      <w:pPr>
        <w:contextualSpacing/>
        <w:jc w:val="both"/>
        <w:rPr>
          <w:rFonts w:ascii="Calibri" w:hAnsi="Calibri" w:cs="Calibri"/>
          <w:sz w:val="22"/>
          <w:szCs w:val="22"/>
        </w:rPr>
      </w:pPr>
      <w:r>
        <w:rPr>
          <w:rFonts w:ascii="Calibri" w:hAnsi="Calibri" w:cs="Calibri"/>
          <w:sz w:val="22"/>
          <w:szCs w:val="22"/>
        </w:rPr>
        <w:lastRenderedPageBreak/>
        <w:t xml:space="preserve">13. </w:t>
      </w:r>
      <w:r w:rsidRPr="00707198">
        <w:rPr>
          <w:rFonts w:ascii="Calibri" w:hAnsi="Calibri" w:cs="Calibri"/>
          <w:sz w:val="22"/>
          <w:szCs w:val="22"/>
        </w:rPr>
        <w:t xml:space="preserve">Faktura Wykonawcy będzie wskazywać: </w:t>
      </w:r>
    </w:p>
    <w:p w14:paraId="60878C99" w14:textId="77777777" w:rsidR="00297C53" w:rsidRPr="00707198" w:rsidRDefault="00297C53" w:rsidP="00297C53">
      <w:pPr>
        <w:pStyle w:val="Akapitzlist"/>
        <w:ind w:left="425"/>
        <w:rPr>
          <w:rFonts w:ascii="Calibri" w:hAnsi="Calibri" w:cs="Calibri"/>
          <w:bCs/>
          <w:spacing w:val="-3"/>
          <w:sz w:val="22"/>
          <w:szCs w:val="22"/>
          <w:u w:val="single"/>
        </w:rPr>
      </w:pPr>
      <w:r w:rsidRPr="00707198">
        <w:rPr>
          <w:rFonts w:ascii="Calibri" w:hAnsi="Calibri" w:cs="Calibri"/>
          <w:bCs/>
          <w:spacing w:val="-3"/>
          <w:sz w:val="22"/>
          <w:szCs w:val="22"/>
          <w:u w:val="single"/>
        </w:rPr>
        <w:t>Nabywcę:</w:t>
      </w:r>
    </w:p>
    <w:p w14:paraId="4B29A84B" w14:textId="77777777" w:rsidR="00297C53" w:rsidRPr="00707198" w:rsidRDefault="00297C53" w:rsidP="00297C53">
      <w:pPr>
        <w:pStyle w:val="Akapitzlist"/>
        <w:ind w:left="425"/>
        <w:rPr>
          <w:rFonts w:ascii="Calibri" w:hAnsi="Calibri" w:cs="Calibri"/>
          <w:b/>
          <w:spacing w:val="-3"/>
          <w:sz w:val="22"/>
          <w:szCs w:val="22"/>
        </w:rPr>
      </w:pPr>
      <w:r w:rsidRPr="00707198">
        <w:rPr>
          <w:rFonts w:ascii="Calibri" w:hAnsi="Calibri" w:cs="Calibri"/>
          <w:b/>
          <w:spacing w:val="-3"/>
          <w:sz w:val="22"/>
          <w:szCs w:val="22"/>
        </w:rPr>
        <w:t xml:space="preserve">Państwowe Gospodarstwo Wodne Wody Polskie </w:t>
      </w:r>
    </w:p>
    <w:p w14:paraId="182A0F81" w14:textId="77777777" w:rsidR="00297C53" w:rsidRPr="00707198" w:rsidRDefault="00297C53" w:rsidP="00297C53">
      <w:pPr>
        <w:pStyle w:val="Akapitzlist"/>
        <w:ind w:left="425"/>
        <w:rPr>
          <w:rFonts w:ascii="Calibri" w:hAnsi="Calibri" w:cs="Calibri"/>
          <w:b/>
          <w:spacing w:val="-3"/>
          <w:sz w:val="22"/>
          <w:szCs w:val="22"/>
        </w:rPr>
      </w:pPr>
      <w:r w:rsidRPr="00707198">
        <w:rPr>
          <w:rFonts w:ascii="Calibri" w:hAnsi="Calibri" w:cs="Calibri"/>
          <w:b/>
          <w:spacing w:val="-3"/>
          <w:sz w:val="22"/>
          <w:szCs w:val="22"/>
        </w:rPr>
        <w:t xml:space="preserve">ul. Tytusa Chałubińskiego 8, 00-613 Warszawa </w:t>
      </w:r>
    </w:p>
    <w:p w14:paraId="20A17B91" w14:textId="77777777" w:rsidR="00297C53" w:rsidRPr="00707198" w:rsidRDefault="00297C53" w:rsidP="00297C53">
      <w:pPr>
        <w:pStyle w:val="Akapitzlist"/>
        <w:ind w:left="425"/>
        <w:rPr>
          <w:rFonts w:ascii="Calibri" w:hAnsi="Calibri" w:cs="Calibri"/>
          <w:color w:val="000000"/>
          <w:sz w:val="22"/>
          <w:szCs w:val="22"/>
        </w:rPr>
      </w:pPr>
      <w:r w:rsidRPr="00707198">
        <w:rPr>
          <w:rFonts w:ascii="Calibri" w:hAnsi="Calibri" w:cs="Calibri"/>
          <w:bCs/>
          <w:color w:val="000000"/>
          <w:spacing w:val="-3"/>
          <w:sz w:val="22"/>
          <w:szCs w:val="22"/>
          <w:u w:val="single"/>
        </w:rPr>
        <w:t xml:space="preserve">Odbiorcę: </w:t>
      </w:r>
    </w:p>
    <w:p w14:paraId="6E0E29E3" w14:textId="77777777" w:rsidR="00297C53" w:rsidRPr="00707198" w:rsidRDefault="00297C53" w:rsidP="00297C53">
      <w:pPr>
        <w:pStyle w:val="Default"/>
        <w:spacing w:line="276" w:lineRule="auto"/>
        <w:ind w:left="360"/>
        <w:jc w:val="both"/>
        <w:rPr>
          <w:sz w:val="22"/>
          <w:szCs w:val="22"/>
        </w:rPr>
      </w:pPr>
      <w:r w:rsidRPr="00707198">
        <w:rPr>
          <w:sz w:val="22"/>
          <w:szCs w:val="22"/>
        </w:rPr>
        <w:t>Zarząd Zlewni w Nowym Sączu – ul. Naściszowska 31, 33-300 Nowy Sącz</w:t>
      </w:r>
    </w:p>
    <w:p w14:paraId="5A4C936F" w14:textId="77777777" w:rsidR="00297C53" w:rsidRDefault="00297C53" w:rsidP="00297C53">
      <w:pPr>
        <w:contextualSpacing/>
        <w:rPr>
          <w:rFonts w:ascii="Calibri" w:hAnsi="Calibri" w:cs="Calibri"/>
          <w:sz w:val="22"/>
          <w:szCs w:val="22"/>
        </w:rPr>
      </w:pPr>
    </w:p>
    <w:p w14:paraId="0F0C87D6" w14:textId="28CABDA9" w:rsidR="00297C53" w:rsidRPr="004300F0" w:rsidRDefault="00297C53" w:rsidP="004300F0">
      <w:pPr>
        <w:pStyle w:val="Tekstpodstawowy"/>
        <w:jc w:val="center"/>
        <w:rPr>
          <w:rFonts w:ascii="Calibri" w:hAnsi="Calibri" w:cs="Calibri"/>
          <w:b/>
          <w:sz w:val="22"/>
          <w:szCs w:val="22"/>
        </w:rPr>
      </w:pPr>
      <w:r w:rsidRPr="3EFC33F6">
        <w:rPr>
          <w:rFonts w:ascii="Calibri" w:hAnsi="Calibri" w:cs="Calibri"/>
          <w:b/>
          <w:bCs/>
          <w:sz w:val="22"/>
          <w:szCs w:val="22"/>
        </w:rPr>
        <w:t>§</w:t>
      </w:r>
      <w:r>
        <w:rPr>
          <w:rFonts w:ascii="Calibri" w:hAnsi="Calibri" w:cs="Calibri"/>
          <w:b/>
          <w:bCs/>
          <w:sz w:val="22"/>
          <w:szCs w:val="22"/>
        </w:rPr>
        <w:t xml:space="preserve"> </w:t>
      </w:r>
      <w:r w:rsidR="000D5F41">
        <w:rPr>
          <w:rFonts w:ascii="Calibri" w:hAnsi="Calibri" w:cs="Calibri"/>
          <w:b/>
          <w:bCs/>
          <w:sz w:val="22"/>
          <w:szCs w:val="22"/>
        </w:rPr>
        <w:t>7</w:t>
      </w:r>
      <w:r w:rsidRPr="3EFC33F6">
        <w:rPr>
          <w:rFonts w:ascii="Calibri" w:hAnsi="Calibri" w:cs="Calibri"/>
          <w:b/>
          <w:bCs/>
          <w:sz w:val="22"/>
          <w:szCs w:val="22"/>
        </w:rPr>
        <w:t>.</w:t>
      </w:r>
      <w:bookmarkStart w:id="5" w:name="_Hlk193180215"/>
      <w:r>
        <w:rPr>
          <w:rFonts w:ascii="Calibri" w:hAnsi="Calibri" w:cs="Calibri"/>
          <w:b/>
          <w:bCs/>
          <w:sz w:val="22"/>
          <w:szCs w:val="22"/>
        </w:rPr>
        <w:t xml:space="preserve"> </w:t>
      </w:r>
      <w:r>
        <w:rPr>
          <w:rFonts w:ascii="Calibri" w:hAnsi="Calibri" w:cs="Calibri"/>
          <w:b/>
          <w:bCs/>
          <w:sz w:val="22"/>
          <w:szCs w:val="22"/>
        </w:rPr>
        <w:br/>
      </w:r>
      <w:r>
        <w:rPr>
          <w:rFonts w:ascii="Calibri" w:hAnsi="Calibri" w:cs="Calibri"/>
          <w:b/>
          <w:sz w:val="22"/>
          <w:szCs w:val="22"/>
        </w:rPr>
        <w:t xml:space="preserve">Faktury elektroniczne </w:t>
      </w:r>
    </w:p>
    <w:p w14:paraId="6EC3D144" w14:textId="553B2DAD" w:rsidR="00297C53" w:rsidRPr="00DA3D31" w:rsidRDefault="00297C53" w:rsidP="000D5F41">
      <w:pPr>
        <w:numPr>
          <w:ilvl w:val="0"/>
          <w:numId w:val="20"/>
        </w:numPr>
        <w:jc w:val="both"/>
        <w:rPr>
          <w:rFonts w:ascii="Calibri" w:hAnsi="Calibri" w:cs="Calibri"/>
          <w:sz w:val="22"/>
          <w:szCs w:val="22"/>
        </w:rPr>
      </w:pPr>
      <w:r w:rsidRPr="00DA3D31">
        <w:rPr>
          <w:rFonts w:ascii="Calibri" w:hAnsi="Calibri" w:cs="Calibri"/>
          <w:sz w:val="22"/>
          <w:szCs w:val="22"/>
        </w:rPr>
        <w:t>Zamawiający oświadcza, że zezwala na przesyłanie drogą elektroniczną faktur wystawianych w</w:t>
      </w:r>
      <w:r>
        <w:rPr>
          <w:rFonts w:ascii="Calibri" w:hAnsi="Calibri" w:cs="Calibri"/>
          <w:sz w:val="22"/>
          <w:szCs w:val="22"/>
        </w:rPr>
        <w:t xml:space="preserve"> </w:t>
      </w:r>
      <w:r w:rsidRPr="00DA3D31">
        <w:rPr>
          <w:rFonts w:ascii="Calibri" w:hAnsi="Calibri" w:cs="Calibri"/>
          <w:sz w:val="22"/>
          <w:szCs w:val="22"/>
        </w:rPr>
        <w:t xml:space="preserve">formie elektronicznej (faktury elektroniczne) przez Wykonawcę zgodnie z obowiązującymi przepisami ustawy z 11 marca 2004 roku o podatku od towarów i usług, w formacie PDF </w:t>
      </w:r>
      <w:r>
        <w:rPr>
          <w:rFonts w:ascii="Calibri" w:hAnsi="Calibri" w:cs="Calibri"/>
          <w:sz w:val="22"/>
          <w:szCs w:val="22"/>
        </w:rPr>
        <w:t xml:space="preserve"> </w:t>
      </w:r>
      <w:r w:rsidRPr="00DA3D31">
        <w:rPr>
          <w:rFonts w:ascii="Calibri" w:hAnsi="Calibri" w:cs="Calibri"/>
          <w:sz w:val="22"/>
          <w:szCs w:val="22"/>
        </w:rPr>
        <w:t>w związku z realizacją Umowy.</w:t>
      </w:r>
    </w:p>
    <w:p w14:paraId="69400434" w14:textId="77777777" w:rsidR="00297C53" w:rsidRPr="00707198" w:rsidRDefault="00297C53" w:rsidP="000D5F41">
      <w:pPr>
        <w:numPr>
          <w:ilvl w:val="0"/>
          <w:numId w:val="20"/>
        </w:numPr>
        <w:jc w:val="both"/>
        <w:rPr>
          <w:rFonts w:ascii="Calibri" w:hAnsi="Calibri" w:cs="Calibri"/>
          <w:sz w:val="22"/>
          <w:szCs w:val="22"/>
        </w:rPr>
      </w:pPr>
      <w:r w:rsidRPr="00DA3D31">
        <w:rPr>
          <w:rFonts w:ascii="Calibri" w:hAnsi="Calibri" w:cs="Calibri"/>
          <w:sz w:val="22"/>
          <w:szCs w:val="22"/>
        </w:rPr>
        <w:t xml:space="preserve">Wykonawca uprawniony jest do przesyłania Zamawiającemu wystawionych przez siebie faktur elektronicznych wraz z dołączonymi do nich załącznikami w postaci jednolitego pliku PDF na adres mailowy Zamawiającego: </w:t>
      </w:r>
      <w:hyperlink r:id="rId8" w:history="1">
        <w:r w:rsidRPr="000D5F41">
          <w:rPr>
            <w:rStyle w:val="Hipercze"/>
            <w:rFonts w:ascii="Calibri" w:hAnsi="Calibri" w:cs="Calibri"/>
            <w:b/>
            <w:bCs/>
            <w:color w:val="000000"/>
            <w:sz w:val="22"/>
            <w:szCs w:val="22"/>
            <w:u w:val="none"/>
          </w:rPr>
          <w:t>faktura_krakow@wody.gov.pl</w:t>
        </w:r>
      </w:hyperlink>
      <w:r w:rsidRPr="000D5F41">
        <w:rPr>
          <w:rFonts w:ascii="Calibri" w:hAnsi="Calibri" w:cs="Calibri"/>
          <w:b/>
          <w:bCs/>
          <w:color w:val="000000"/>
          <w:sz w:val="22"/>
          <w:szCs w:val="22"/>
        </w:rPr>
        <w:t>.</w:t>
      </w:r>
    </w:p>
    <w:p w14:paraId="57EE2B50" w14:textId="0306936B" w:rsidR="00297C53" w:rsidRPr="00DA3D31" w:rsidRDefault="00297C53" w:rsidP="00297C53">
      <w:pPr>
        <w:numPr>
          <w:ilvl w:val="0"/>
          <w:numId w:val="20"/>
        </w:numPr>
        <w:rPr>
          <w:rFonts w:ascii="Calibri" w:hAnsi="Calibri" w:cs="Calibri"/>
          <w:sz w:val="22"/>
          <w:szCs w:val="22"/>
        </w:rPr>
      </w:pPr>
      <w:r w:rsidRPr="00DA3D31">
        <w:rPr>
          <w:rFonts w:ascii="Calibri" w:hAnsi="Calibri" w:cs="Calibri"/>
          <w:sz w:val="22"/>
          <w:szCs w:val="22"/>
        </w:rPr>
        <w:t xml:space="preserve">Przesłanie przez Wykonawcę faktur wystawionych w formie elektronicznej na inny adres niż wskazany </w:t>
      </w:r>
      <w:r w:rsidRPr="00E22CE6">
        <w:rPr>
          <w:rFonts w:ascii="Calibri" w:hAnsi="Calibri" w:cs="Calibri"/>
          <w:sz w:val="22"/>
          <w:szCs w:val="22"/>
        </w:rPr>
        <w:t>w ust. 2 powyżej</w:t>
      </w:r>
      <w:r w:rsidRPr="00DA3D31">
        <w:rPr>
          <w:rFonts w:ascii="Calibri" w:hAnsi="Calibri" w:cs="Calibri"/>
          <w:sz w:val="22"/>
          <w:szCs w:val="22"/>
        </w:rPr>
        <w:t xml:space="preserve"> będzie traktowane jako niedostarczenie korespondencji </w:t>
      </w:r>
      <w:r>
        <w:rPr>
          <w:rFonts w:ascii="Calibri" w:hAnsi="Calibri" w:cs="Calibri"/>
          <w:sz w:val="22"/>
          <w:szCs w:val="22"/>
        </w:rPr>
        <w:t xml:space="preserve">                             </w:t>
      </w:r>
      <w:r w:rsidRPr="00DA3D31">
        <w:rPr>
          <w:rFonts w:ascii="Calibri" w:hAnsi="Calibri" w:cs="Calibri"/>
          <w:sz w:val="22"/>
          <w:szCs w:val="22"/>
        </w:rPr>
        <w:t>do</w:t>
      </w:r>
      <w:r>
        <w:rPr>
          <w:rFonts w:ascii="Calibri" w:hAnsi="Calibri" w:cs="Calibri"/>
          <w:sz w:val="22"/>
          <w:szCs w:val="22"/>
        </w:rPr>
        <w:t xml:space="preserve"> </w:t>
      </w:r>
      <w:r w:rsidRPr="00DA3D31">
        <w:rPr>
          <w:rFonts w:ascii="Calibri" w:hAnsi="Calibri" w:cs="Calibri"/>
          <w:sz w:val="22"/>
          <w:szCs w:val="22"/>
        </w:rPr>
        <w:t>Zamawiającego.</w:t>
      </w:r>
    </w:p>
    <w:p w14:paraId="67006F88" w14:textId="77777777" w:rsidR="00297C53" w:rsidRPr="00DA3D31" w:rsidRDefault="00297C53" w:rsidP="00297C53">
      <w:pPr>
        <w:numPr>
          <w:ilvl w:val="0"/>
          <w:numId w:val="20"/>
        </w:numPr>
        <w:jc w:val="both"/>
        <w:rPr>
          <w:rFonts w:ascii="Calibri" w:hAnsi="Calibri" w:cs="Calibri"/>
          <w:sz w:val="22"/>
          <w:szCs w:val="22"/>
        </w:rPr>
      </w:pPr>
      <w:r w:rsidRPr="00DA3D31">
        <w:rPr>
          <w:rFonts w:ascii="Calibri" w:hAnsi="Calibri" w:cs="Calibri"/>
          <w:sz w:val="22"/>
          <w:szCs w:val="22"/>
        </w:rPr>
        <w:t xml:space="preserve">W celu zapewnienia autentyczności pochodzenia i integralności faktur wystawionych w formie elektronicznej, będą one przesyłane pocztą elektroniczną w postaci nieedytowalnego pliku PDF z następującego adresu mailowego </w:t>
      </w:r>
      <w:r w:rsidRPr="00707198">
        <w:rPr>
          <w:rFonts w:ascii="Calibri" w:hAnsi="Calibri" w:cs="Calibri"/>
          <w:color w:val="000000"/>
          <w:sz w:val="22"/>
          <w:szCs w:val="22"/>
        </w:rPr>
        <w:t xml:space="preserve">Wykonawcy: </w:t>
      </w:r>
    </w:p>
    <w:p w14:paraId="16C39B96" w14:textId="77777777" w:rsidR="00297C53" w:rsidRPr="00DA3D31" w:rsidRDefault="00297C53" w:rsidP="00297C53">
      <w:pPr>
        <w:numPr>
          <w:ilvl w:val="0"/>
          <w:numId w:val="20"/>
        </w:numPr>
        <w:jc w:val="both"/>
        <w:rPr>
          <w:rFonts w:ascii="Calibri" w:hAnsi="Calibri" w:cs="Calibri"/>
          <w:sz w:val="22"/>
          <w:szCs w:val="22"/>
        </w:rPr>
      </w:pPr>
      <w:r w:rsidRPr="00DA3D31">
        <w:rPr>
          <w:rFonts w:ascii="Calibri" w:hAnsi="Calibri" w:cs="Calibri"/>
          <w:sz w:val="22"/>
          <w:szCs w:val="22"/>
        </w:rPr>
        <w:t>Każda ze Stron zobowiązuje się do przechowywania faktur elektronicznych w sposób zapewniający możliwość potwierdzenia autentyczności pochodzenia, integralności treści i czytelności faktur elektronicznych zgodnie z wymogami przewidzianymi przepisami ustawy o podatku od towarów</w:t>
      </w:r>
      <w:r>
        <w:rPr>
          <w:rFonts w:ascii="Calibri" w:hAnsi="Calibri" w:cs="Calibri"/>
          <w:sz w:val="22"/>
          <w:szCs w:val="22"/>
        </w:rPr>
        <w:t xml:space="preserve">                       </w:t>
      </w:r>
      <w:r w:rsidRPr="00DA3D31">
        <w:rPr>
          <w:rFonts w:ascii="Calibri" w:hAnsi="Calibri" w:cs="Calibri"/>
          <w:sz w:val="22"/>
          <w:szCs w:val="22"/>
        </w:rPr>
        <w:t xml:space="preserve"> i usług.</w:t>
      </w:r>
    </w:p>
    <w:p w14:paraId="69348189" w14:textId="77777777" w:rsidR="00297C53" w:rsidRPr="00DA3D31" w:rsidRDefault="00297C53" w:rsidP="00297C53">
      <w:pPr>
        <w:numPr>
          <w:ilvl w:val="0"/>
          <w:numId w:val="20"/>
        </w:numPr>
        <w:jc w:val="both"/>
        <w:rPr>
          <w:rFonts w:ascii="Calibri" w:hAnsi="Calibri" w:cs="Calibri"/>
          <w:sz w:val="22"/>
          <w:szCs w:val="22"/>
        </w:rPr>
      </w:pPr>
      <w:r w:rsidRPr="00DA3D31">
        <w:rPr>
          <w:rFonts w:ascii="Calibri" w:hAnsi="Calibri" w:cs="Calibri"/>
          <w:sz w:val="22"/>
          <w:szCs w:val="22"/>
        </w:rPr>
        <w:t>Do transakcji udokumentowanych fakturą elektroniczną, nie będą wystawiane faktury w innej formie. Faktury elektroniczne nie będą przesyłane dodatkowo w formie papierowej.</w:t>
      </w:r>
    </w:p>
    <w:p w14:paraId="1E5A5FE1" w14:textId="77777777" w:rsidR="00297C53" w:rsidRPr="00DA3D31" w:rsidRDefault="00297C53" w:rsidP="00297C53">
      <w:pPr>
        <w:numPr>
          <w:ilvl w:val="0"/>
          <w:numId w:val="20"/>
        </w:numPr>
        <w:jc w:val="both"/>
        <w:rPr>
          <w:rFonts w:ascii="Calibri" w:hAnsi="Calibri" w:cs="Calibri"/>
          <w:sz w:val="22"/>
          <w:szCs w:val="22"/>
        </w:rPr>
      </w:pPr>
      <w:r w:rsidRPr="00DA3D31">
        <w:rPr>
          <w:rFonts w:ascii="Calibri" w:hAnsi="Calibri" w:cs="Calibri"/>
          <w:color w:val="000000"/>
          <w:sz w:val="22"/>
          <w:szCs w:val="22"/>
        </w:rPr>
        <w:t xml:space="preserve">Za datę otrzymania faktury elektronicznej przez Zamawiającego, uważa się datę wpływu tej faktury na skrzynkę poczty </w:t>
      </w:r>
      <w:r w:rsidRPr="00DA3D31">
        <w:rPr>
          <w:rFonts w:ascii="Calibri" w:hAnsi="Calibri" w:cs="Calibri"/>
          <w:sz w:val="22"/>
          <w:szCs w:val="22"/>
        </w:rPr>
        <w:t xml:space="preserve">elektronicznej Zamawiającego, o której mowa </w:t>
      </w:r>
      <w:r w:rsidRPr="00E22CE6">
        <w:rPr>
          <w:rFonts w:ascii="Calibri" w:hAnsi="Calibri" w:cs="Calibri"/>
          <w:sz w:val="22"/>
          <w:szCs w:val="22"/>
        </w:rPr>
        <w:t>w ust. 2.</w:t>
      </w:r>
    </w:p>
    <w:p w14:paraId="0C1CFEED" w14:textId="77777777" w:rsidR="00297C53" w:rsidRPr="00E22CE6" w:rsidRDefault="00297C53" w:rsidP="00297C53">
      <w:pPr>
        <w:numPr>
          <w:ilvl w:val="0"/>
          <w:numId w:val="20"/>
        </w:numPr>
        <w:jc w:val="both"/>
        <w:rPr>
          <w:rFonts w:ascii="Calibri" w:hAnsi="Calibri" w:cs="Calibri"/>
          <w:sz w:val="22"/>
          <w:szCs w:val="22"/>
        </w:rPr>
      </w:pPr>
      <w:r w:rsidRPr="00DA3D31">
        <w:rPr>
          <w:rFonts w:ascii="Calibri" w:hAnsi="Calibri" w:cs="Calibri"/>
          <w:sz w:val="22"/>
          <w:szCs w:val="22"/>
        </w:rPr>
        <w:t xml:space="preserve">W razie cofnięcia przez Zamawiającego zezwolenia na przesyłanie faktur elektronicznych wystawianych przez Wykonawcę w ramach Umowy, Wykonawca zaprzestaje przesyłania faktur elektronicznych drogą elektroniczną w terminie 7 (siedem) dni roboczych od dnia następującego po dniu, w którym otrzymał </w:t>
      </w:r>
      <w:r w:rsidRPr="00E22CE6">
        <w:rPr>
          <w:rFonts w:ascii="Calibri" w:hAnsi="Calibri" w:cs="Calibri"/>
          <w:sz w:val="22"/>
          <w:szCs w:val="22"/>
        </w:rPr>
        <w:t>zawiadomienie od Zamawiającego o cofnięciu zezwolenia.</w:t>
      </w:r>
    </w:p>
    <w:p w14:paraId="4F6C88D0" w14:textId="77777777" w:rsidR="00297C53" w:rsidRPr="00E22CE6" w:rsidRDefault="00297C53" w:rsidP="00297C53">
      <w:pPr>
        <w:numPr>
          <w:ilvl w:val="0"/>
          <w:numId w:val="20"/>
        </w:numPr>
        <w:jc w:val="both"/>
        <w:rPr>
          <w:rFonts w:ascii="Calibri" w:hAnsi="Calibri" w:cs="Calibri"/>
          <w:sz w:val="22"/>
          <w:szCs w:val="22"/>
        </w:rPr>
      </w:pPr>
      <w:r w:rsidRPr="00E22CE6">
        <w:rPr>
          <w:rFonts w:ascii="Calibri" w:hAnsi="Calibri" w:cs="Calibri"/>
          <w:sz w:val="22"/>
          <w:szCs w:val="22"/>
        </w:rPr>
        <w:t>Cofnięcie zezwolenia, o którym mowa w ust. 1 wymaga formy pisemnej.</w:t>
      </w:r>
    </w:p>
    <w:p w14:paraId="11C96EAE" w14:textId="77777777" w:rsidR="00297C53" w:rsidRPr="00DA3D31" w:rsidRDefault="00297C53" w:rsidP="00297C53">
      <w:pPr>
        <w:numPr>
          <w:ilvl w:val="0"/>
          <w:numId w:val="20"/>
        </w:numPr>
        <w:jc w:val="both"/>
        <w:rPr>
          <w:rFonts w:ascii="Calibri" w:hAnsi="Calibri" w:cs="Calibri"/>
          <w:sz w:val="22"/>
          <w:szCs w:val="22"/>
        </w:rPr>
      </w:pPr>
      <w:r w:rsidRPr="00E22CE6">
        <w:rPr>
          <w:rFonts w:ascii="Calibri" w:hAnsi="Calibri" w:cs="Calibri"/>
          <w:sz w:val="22"/>
          <w:szCs w:val="22"/>
        </w:rPr>
        <w:t xml:space="preserve"> Zezwolenie, o którym mowa w ust. 1 dotyczy również wystawiania i przesyłania drogą elektroniczną faktur korygujących, zaliczkowych i duplikatów</w:t>
      </w:r>
      <w:r w:rsidRPr="00DA3D31">
        <w:rPr>
          <w:rFonts w:ascii="Calibri" w:hAnsi="Calibri" w:cs="Calibri"/>
          <w:sz w:val="22"/>
          <w:szCs w:val="22"/>
        </w:rPr>
        <w:t xml:space="preserve"> faktur oraz not księgowych.</w:t>
      </w:r>
    </w:p>
    <w:p w14:paraId="77A7B7E3" w14:textId="77777777" w:rsidR="00297C53" w:rsidRPr="00C93FEC" w:rsidRDefault="00297C53" w:rsidP="00297C53">
      <w:pPr>
        <w:numPr>
          <w:ilvl w:val="0"/>
          <w:numId w:val="20"/>
        </w:numPr>
        <w:jc w:val="both"/>
        <w:rPr>
          <w:rFonts w:ascii="Calibri" w:hAnsi="Calibri" w:cs="Calibri"/>
          <w:color w:val="000000"/>
          <w:sz w:val="22"/>
          <w:szCs w:val="22"/>
        </w:rPr>
      </w:pPr>
      <w:r w:rsidRPr="00DA3D31">
        <w:rPr>
          <w:rFonts w:ascii="Calibri" w:hAnsi="Calibri" w:cs="Calibri"/>
          <w:sz w:val="22"/>
          <w:szCs w:val="22"/>
        </w:rPr>
        <w:t xml:space="preserve"> </w:t>
      </w:r>
      <w:bookmarkEnd w:id="5"/>
      <w:r w:rsidRPr="00C93FEC">
        <w:rPr>
          <w:rFonts w:ascii="Calibri" w:hAnsi="Calibri" w:cs="Calibri"/>
          <w:sz w:val="22"/>
          <w:szCs w:val="22"/>
        </w:rPr>
        <w:t>Zamawiający informuje o możliwości wysyłania faktur elektronicznych za pośrednictwem systemu teleinformatycznego, zwanego dalej „platformą”, o której mowa w art. 1 ust. 1) ustawy</w:t>
      </w:r>
      <w:r w:rsidRPr="00C93FEC">
        <w:rPr>
          <w:rFonts w:ascii="Calibri" w:hAnsi="Calibri" w:cs="Calibri"/>
          <w:sz w:val="22"/>
          <w:szCs w:val="22"/>
        </w:rPr>
        <w:br/>
        <w:t>z dnia 9 listopada 2018 r. o elektronicznym fakturowaniu w zamówieniach publicznych, koncesjach na roboty budowlane lub usługi oraz partnerstwie publiczno-prywatnym (zwana dalej „ustawą o elektronicznym fakturowaniu”). PEFexpert Platforma Elektronicznego Fakturowania (dalej w skrócie „PEFexpert”) jest dostępna jest pod</w:t>
      </w:r>
      <w:r>
        <w:rPr>
          <w:rFonts w:ascii="Calibri" w:hAnsi="Calibri" w:cs="Calibri"/>
          <w:sz w:val="22"/>
          <w:szCs w:val="22"/>
        </w:rPr>
        <w:t xml:space="preserve"> </w:t>
      </w:r>
      <w:r w:rsidRPr="00C93FEC">
        <w:rPr>
          <w:rFonts w:ascii="Calibri" w:hAnsi="Calibri" w:cs="Calibri"/>
          <w:sz w:val="22"/>
          <w:szCs w:val="22"/>
        </w:rPr>
        <w:t>adresem </w:t>
      </w:r>
      <w:hyperlink r:id="rId9" w:tgtFrame="_blank" w:history="1">
        <w:r w:rsidRPr="00C93FEC">
          <w:rPr>
            <w:rStyle w:val="Hipercze"/>
            <w:rFonts w:ascii="Calibri" w:hAnsi="Calibri" w:cs="Calibri"/>
            <w:color w:val="000000"/>
            <w:szCs w:val="22"/>
          </w:rPr>
          <w:t>https://brokerpefexpert.efaktura.gov.pl</w:t>
        </w:r>
      </w:hyperlink>
      <w:r w:rsidRPr="00C93FEC">
        <w:rPr>
          <w:rFonts w:ascii="Calibri" w:hAnsi="Calibri" w:cs="Calibri"/>
          <w:color w:val="000000"/>
          <w:sz w:val="22"/>
          <w:szCs w:val="22"/>
        </w:rPr>
        <w:t>.</w:t>
      </w:r>
    </w:p>
    <w:p w14:paraId="784685E2" w14:textId="77777777" w:rsidR="00297C53" w:rsidRPr="00C93FEC" w:rsidRDefault="00297C53" w:rsidP="00297C53">
      <w:pPr>
        <w:numPr>
          <w:ilvl w:val="0"/>
          <w:numId w:val="20"/>
        </w:numPr>
        <w:jc w:val="both"/>
        <w:rPr>
          <w:rFonts w:ascii="Calibri" w:hAnsi="Calibri" w:cs="Calibri"/>
          <w:sz w:val="22"/>
          <w:szCs w:val="22"/>
        </w:rPr>
      </w:pPr>
      <w:r w:rsidRPr="00C93FEC">
        <w:rPr>
          <w:rFonts w:ascii="Calibri" w:hAnsi="Calibri" w:cs="Calibri"/>
          <w:color w:val="000000"/>
          <w:sz w:val="22"/>
          <w:szCs w:val="22"/>
        </w:rPr>
        <w:t xml:space="preserve"> Jeżeli Wykonawca będzie korzystał z PEFexpert, zobowiązany</w:t>
      </w:r>
      <w:r w:rsidRPr="00C93FEC">
        <w:rPr>
          <w:rFonts w:ascii="Calibri" w:hAnsi="Calibri" w:cs="Calibri"/>
          <w:sz w:val="22"/>
          <w:szCs w:val="22"/>
        </w:rPr>
        <w:t xml:space="preserve"> będzie do podania Zamawiającemu informacji o swojej rejestracji na PEFexpert w celu wysyłania Zamawiającemu ustrukturyzowanych faktur elektronicznych.</w:t>
      </w:r>
    </w:p>
    <w:p w14:paraId="448B2A35" w14:textId="77777777" w:rsidR="00297C53" w:rsidRPr="00E22CE6" w:rsidRDefault="00297C53" w:rsidP="00297C53">
      <w:pPr>
        <w:numPr>
          <w:ilvl w:val="0"/>
          <w:numId w:val="20"/>
        </w:numPr>
        <w:jc w:val="both"/>
        <w:rPr>
          <w:rFonts w:ascii="Calibri" w:hAnsi="Calibri" w:cs="Calibri"/>
          <w:sz w:val="22"/>
          <w:szCs w:val="22"/>
        </w:rPr>
      </w:pPr>
      <w:r w:rsidRPr="00C93FEC">
        <w:rPr>
          <w:rFonts w:ascii="Calibri" w:hAnsi="Calibri" w:cs="Calibri"/>
          <w:sz w:val="22"/>
          <w:szCs w:val="22"/>
        </w:rPr>
        <w:t xml:space="preserve"> Jeżeli Wykonawca nie będzie korzystał z PEFexpert, uprawniony jest również do przesyłania Zamawiającemu </w:t>
      </w:r>
      <w:r w:rsidRPr="00E22CE6">
        <w:rPr>
          <w:rFonts w:ascii="Calibri" w:hAnsi="Calibri" w:cs="Calibri"/>
          <w:sz w:val="22"/>
          <w:szCs w:val="22"/>
        </w:rPr>
        <w:t>wystawionych przez siebie faktur elektronicznych zgodnie z postanowieniami  niniejszego paragrafu.</w:t>
      </w:r>
    </w:p>
    <w:p w14:paraId="29DF1DE1" w14:textId="77777777" w:rsidR="00297C53" w:rsidRPr="00E22CE6" w:rsidRDefault="00297C53" w:rsidP="00297C53">
      <w:pPr>
        <w:numPr>
          <w:ilvl w:val="0"/>
          <w:numId w:val="20"/>
        </w:numPr>
        <w:jc w:val="both"/>
        <w:rPr>
          <w:rFonts w:ascii="Calibri" w:hAnsi="Calibri" w:cs="Calibri"/>
          <w:sz w:val="22"/>
          <w:szCs w:val="22"/>
        </w:rPr>
      </w:pPr>
      <w:r w:rsidRPr="00E22CE6">
        <w:rPr>
          <w:rFonts w:ascii="Calibri" w:hAnsi="Calibri" w:cs="Calibri"/>
          <w:sz w:val="22"/>
          <w:szCs w:val="22"/>
        </w:rPr>
        <w:t xml:space="preserve"> Zmiana adresu poczty elektronicznej o których mowa w ust. 2 i 4 wymaga podpisania aneksu do Umowy.</w:t>
      </w:r>
    </w:p>
    <w:p w14:paraId="6F8A066B" w14:textId="77777777" w:rsidR="00297C53" w:rsidRPr="00E22CE6" w:rsidRDefault="00297C53" w:rsidP="00297C53">
      <w:pPr>
        <w:numPr>
          <w:ilvl w:val="0"/>
          <w:numId w:val="20"/>
        </w:numPr>
        <w:jc w:val="both"/>
        <w:rPr>
          <w:rFonts w:ascii="Calibri" w:hAnsi="Calibri" w:cs="Calibri"/>
          <w:sz w:val="22"/>
          <w:szCs w:val="22"/>
        </w:rPr>
      </w:pPr>
      <w:r w:rsidRPr="00E22CE6">
        <w:rPr>
          <w:rFonts w:ascii="Calibri" w:hAnsi="Calibri" w:cs="Calibri"/>
          <w:sz w:val="22"/>
          <w:szCs w:val="22"/>
        </w:rPr>
        <w:t xml:space="preserve"> Postanowienia ust. 1 do 14 powyżej nie wykluczają możliwości wystawienia i przesłania przez Wykonawcę faktur w formie papierowej pod warunkiem powiadomienia o tym fakcie Zamawiającego na adres mailowy, o którym mowa w ust. 2 najpóźniej w kolejnym dniu roboczym od dnia dokonania wysyłki faktury papierowej przez Wykonawcę.</w:t>
      </w:r>
    </w:p>
    <w:p w14:paraId="1D25343B" w14:textId="77777777" w:rsidR="00297C53" w:rsidRPr="00C93FEC" w:rsidRDefault="00297C53" w:rsidP="00297C53">
      <w:pPr>
        <w:numPr>
          <w:ilvl w:val="0"/>
          <w:numId w:val="20"/>
        </w:numPr>
        <w:jc w:val="both"/>
        <w:rPr>
          <w:rFonts w:ascii="Calibri" w:hAnsi="Calibri" w:cs="Calibri"/>
          <w:sz w:val="22"/>
          <w:szCs w:val="22"/>
        </w:rPr>
      </w:pPr>
      <w:r w:rsidRPr="00E22CE6">
        <w:rPr>
          <w:rFonts w:ascii="Calibri" w:hAnsi="Calibri" w:cs="Calibri"/>
          <w:sz w:val="22"/>
          <w:szCs w:val="22"/>
        </w:rPr>
        <w:t xml:space="preserve"> Zamawiający informuje, iż działając na podstawie</w:t>
      </w:r>
      <w:r w:rsidRPr="00C93FEC">
        <w:rPr>
          <w:rFonts w:ascii="Calibri" w:hAnsi="Calibri" w:cs="Calibri"/>
          <w:sz w:val="22"/>
          <w:szCs w:val="22"/>
        </w:rPr>
        <w:t xml:space="preserve"> art. 4 ust. 4 ustawy z dnia 9 listopada 2018 r. o elektronicznym fakturowaniu w zamówieniach publicznych, koncesjach na roboty budowlane lub </w:t>
      </w:r>
      <w:r w:rsidRPr="00C93FEC">
        <w:rPr>
          <w:rFonts w:ascii="Calibri" w:hAnsi="Calibri" w:cs="Calibri"/>
          <w:sz w:val="22"/>
          <w:szCs w:val="22"/>
        </w:rPr>
        <w:lastRenderedPageBreak/>
        <w:t>usługi oraz partnerstwie publiczno-prywatnym </w:t>
      </w:r>
      <w:r w:rsidRPr="00C93FEC">
        <w:rPr>
          <w:rFonts w:ascii="Calibri" w:hAnsi="Calibri" w:cs="Calibri"/>
          <w:sz w:val="22"/>
          <w:szCs w:val="22"/>
          <w:u w:val="single"/>
        </w:rPr>
        <w:t>nie wyraża zgody</w:t>
      </w:r>
      <w:r w:rsidRPr="00C93FEC">
        <w:rPr>
          <w:rFonts w:ascii="Calibri" w:hAnsi="Calibri" w:cs="Calibri"/>
          <w:sz w:val="22"/>
          <w:szCs w:val="22"/>
        </w:rPr>
        <w:t> na odbieranie lub przesyłanie innych ustrukturyzowanych dokumentów elektronicznych za pośrednictwem systemu teleinformatycznego, zwanego „platformą</w:t>
      </w:r>
      <w:r w:rsidRPr="00507AEE">
        <w:rPr>
          <w:rFonts w:ascii="Calibri" w:hAnsi="Calibri" w:cs="Calibri"/>
          <w:sz w:val="22"/>
          <w:szCs w:val="22"/>
        </w:rPr>
        <w:t>” (</w:t>
      </w:r>
      <w:r w:rsidRPr="00507AEE">
        <w:rPr>
          <w:rFonts w:ascii="Calibri" w:hAnsi="Calibri" w:cs="Calibri"/>
          <w:color w:val="000000"/>
          <w:sz w:val="22"/>
          <w:szCs w:val="22"/>
        </w:rPr>
        <w:t>PEFexpert</w:t>
      </w:r>
      <w:r w:rsidRPr="00507AEE">
        <w:rPr>
          <w:rFonts w:ascii="Calibri" w:hAnsi="Calibri" w:cs="Calibri"/>
          <w:sz w:val="22"/>
          <w:szCs w:val="22"/>
        </w:rPr>
        <w:t>),</w:t>
      </w:r>
      <w:r w:rsidRPr="00C93FEC">
        <w:rPr>
          <w:rFonts w:ascii="Calibri" w:hAnsi="Calibri" w:cs="Calibri"/>
          <w:sz w:val="22"/>
          <w:szCs w:val="22"/>
        </w:rPr>
        <w:t xml:space="preserve"> o których mowa w Rozporządzeniu Ministra Przedsiębiorczości i Technologii z dnia 25 kwietnia 2019 r. w sprawie listy innych ustrukturyzowanych dokumentów elektronicznych, które mogą być przesyłane za pośrednictwem platformy elektronicznego fakturowania służącej do przesyłania ustrukturyzowanych faktur elektronicznych oraz innych ustrukturyzowanych dokumentów elektronicznych.</w:t>
      </w:r>
    </w:p>
    <w:p w14:paraId="37516A90" w14:textId="77777777" w:rsidR="00297C53" w:rsidRPr="00204B78" w:rsidRDefault="00297C53" w:rsidP="00297C53">
      <w:pPr>
        <w:pStyle w:val="Akapitzlist"/>
        <w:suppressAutoHyphens/>
        <w:ind w:left="0"/>
        <w:jc w:val="both"/>
        <w:rPr>
          <w:rFonts w:ascii="Calibri" w:hAnsi="Calibri" w:cs="Calibri"/>
          <w:b/>
          <w:bCs/>
          <w:i/>
          <w:iCs/>
          <w:sz w:val="22"/>
          <w:szCs w:val="22"/>
          <w:lang w:eastAsia="ar-SA"/>
        </w:rPr>
      </w:pPr>
    </w:p>
    <w:p w14:paraId="202B4265" w14:textId="5648FC49" w:rsidR="00297C53" w:rsidRPr="004300F0" w:rsidRDefault="00297C53" w:rsidP="004300F0">
      <w:pPr>
        <w:jc w:val="center"/>
        <w:rPr>
          <w:rFonts w:ascii="Calibri" w:hAnsi="Calibri" w:cs="Calibri"/>
          <w:b/>
          <w:bCs/>
          <w:sz w:val="22"/>
          <w:szCs w:val="22"/>
          <w:lang w:eastAsia="ar-SA"/>
        </w:rPr>
      </w:pPr>
      <w:r w:rsidRPr="00707198">
        <w:rPr>
          <w:rFonts w:ascii="Calibri" w:hAnsi="Calibri" w:cs="Calibri"/>
          <w:b/>
          <w:bCs/>
          <w:sz w:val="22"/>
          <w:szCs w:val="22"/>
          <w:lang w:eastAsia="ar-SA"/>
        </w:rPr>
        <w:t>§  </w:t>
      </w:r>
      <w:r w:rsidR="000D5F41">
        <w:rPr>
          <w:rFonts w:ascii="Calibri" w:hAnsi="Calibri" w:cs="Calibri"/>
          <w:b/>
          <w:bCs/>
          <w:sz w:val="22"/>
          <w:szCs w:val="22"/>
          <w:lang w:eastAsia="ar-SA"/>
        </w:rPr>
        <w:t>8</w:t>
      </w:r>
      <w:r>
        <w:rPr>
          <w:rFonts w:ascii="Calibri" w:hAnsi="Calibri" w:cs="Calibri"/>
          <w:b/>
          <w:bCs/>
          <w:sz w:val="22"/>
          <w:szCs w:val="22"/>
          <w:lang w:eastAsia="ar-SA"/>
        </w:rPr>
        <w:t>.</w:t>
      </w:r>
      <w:r w:rsidRPr="00707198">
        <w:rPr>
          <w:rFonts w:ascii="Calibri" w:hAnsi="Calibri" w:cs="Calibri"/>
          <w:b/>
          <w:bCs/>
          <w:sz w:val="22"/>
          <w:szCs w:val="22"/>
          <w:lang w:eastAsia="ar-SA"/>
        </w:rPr>
        <w:t> KSeF</w:t>
      </w:r>
    </w:p>
    <w:p w14:paraId="369ECE85" w14:textId="77777777" w:rsidR="00297C53" w:rsidRPr="00707198" w:rsidRDefault="00297C53" w:rsidP="00297C53">
      <w:pPr>
        <w:rPr>
          <w:rFonts w:ascii="Calibri" w:hAnsi="Calibri" w:cs="Calibri"/>
          <w:sz w:val="22"/>
          <w:szCs w:val="22"/>
          <w:lang w:eastAsia="ar-SA"/>
        </w:rPr>
      </w:pPr>
      <w:r w:rsidRPr="00707198">
        <w:rPr>
          <w:rFonts w:ascii="Calibri" w:hAnsi="Calibri" w:cs="Calibri"/>
          <w:sz w:val="22"/>
          <w:szCs w:val="22"/>
          <w:lang w:eastAsia="ar-SA"/>
        </w:rPr>
        <w:t>1.    Strony zgodnie oświadczają, że Wykonawca będzie wystawiał faktury za realizację niniejszej Umowy w formie faktury ustrukturyzowanej za pośrednictwem Krajowego Systemu e-Faktur, zwanego dalej „KSeF”, zgodnie z przepisami ustawy z dnia 11 marca 2004 r. o podatku od towarów i usług, zwanej dalej „ustawą o VAT” oraz przepisami wykonawczymi. Faktury przesłane i odebrane za pośrednictwem KSeF będą stanowić podstawę do rozliczeń pomiędzy Stronami.</w:t>
      </w:r>
    </w:p>
    <w:p w14:paraId="05659624" w14:textId="4C598F12" w:rsidR="00297C53" w:rsidRPr="00707198" w:rsidRDefault="00297C53" w:rsidP="00297C53">
      <w:pPr>
        <w:rPr>
          <w:rFonts w:ascii="Calibri" w:hAnsi="Calibri" w:cs="Calibri"/>
          <w:sz w:val="22"/>
          <w:szCs w:val="22"/>
          <w:lang w:eastAsia="ar-SA"/>
        </w:rPr>
      </w:pPr>
      <w:r w:rsidRPr="00707198">
        <w:rPr>
          <w:rFonts w:ascii="Calibri" w:hAnsi="Calibri" w:cs="Calibri"/>
          <w:sz w:val="22"/>
          <w:szCs w:val="22"/>
          <w:lang w:eastAsia="ar-SA"/>
        </w:rPr>
        <w:t>2.  Wykonawca zobowiązuje się do wystawiania faktur ustrukturyzowanych za pośrednictwem KSEF z poprawnymi danymi Zamawiającego, w tym poprawnym numerem NIP, zgodnie z obowiązującą strukturą logiczną e-Faktury:</w:t>
      </w:r>
    </w:p>
    <w:p w14:paraId="253DA40B" w14:textId="77777777" w:rsidR="00297C53" w:rsidRPr="00707198" w:rsidRDefault="00297C53" w:rsidP="00297C53">
      <w:pPr>
        <w:rPr>
          <w:rFonts w:ascii="Calibri" w:hAnsi="Calibri" w:cs="Calibri"/>
          <w:b/>
          <w:bCs/>
          <w:sz w:val="22"/>
          <w:szCs w:val="22"/>
          <w:lang w:eastAsia="ar-SA"/>
        </w:rPr>
      </w:pPr>
      <w:r w:rsidRPr="00707198">
        <w:rPr>
          <w:rFonts w:ascii="Calibri" w:hAnsi="Calibri" w:cs="Calibri"/>
          <w:b/>
          <w:bCs/>
          <w:sz w:val="22"/>
          <w:szCs w:val="22"/>
          <w:lang w:eastAsia="ar-SA"/>
        </w:rPr>
        <w:t>Nabywca (Podmiot2 w strukturze logicznej e-Faktury):</w:t>
      </w:r>
    </w:p>
    <w:p w14:paraId="48CAFFFB" w14:textId="77777777" w:rsidR="00297C53" w:rsidRPr="00707198" w:rsidRDefault="00297C53" w:rsidP="00297C53">
      <w:pPr>
        <w:rPr>
          <w:rFonts w:ascii="Calibri" w:hAnsi="Calibri" w:cs="Calibri"/>
          <w:sz w:val="22"/>
          <w:szCs w:val="22"/>
          <w:lang w:eastAsia="ar-SA"/>
        </w:rPr>
      </w:pPr>
      <w:r w:rsidRPr="00707198">
        <w:rPr>
          <w:rFonts w:ascii="Calibri" w:hAnsi="Calibri" w:cs="Calibri"/>
          <w:sz w:val="22"/>
          <w:szCs w:val="22"/>
          <w:lang w:eastAsia="ar-SA"/>
        </w:rPr>
        <w:t>Państwowe Gospodarstwo Wodne Wody Polskie</w:t>
      </w:r>
    </w:p>
    <w:p w14:paraId="2ECB0CB0" w14:textId="77777777" w:rsidR="00297C53" w:rsidRPr="00707198" w:rsidRDefault="00297C53" w:rsidP="00297C53">
      <w:pPr>
        <w:rPr>
          <w:rFonts w:ascii="Calibri" w:hAnsi="Calibri" w:cs="Calibri"/>
          <w:sz w:val="22"/>
          <w:szCs w:val="22"/>
          <w:lang w:eastAsia="ar-SA"/>
        </w:rPr>
      </w:pPr>
      <w:r w:rsidRPr="00707198">
        <w:rPr>
          <w:rFonts w:ascii="Calibri" w:hAnsi="Calibri" w:cs="Calibri"/>
          <w:sz w:val="22"/>
          <w:szCs w:val="22"/>
          <w:lang w:eastAsia="ar-SA"/>
        </w:rPr>
        <w:t>Numer NIP: 5272825616</w:t>
      </w:r>
    </w:p>
    <w:p w14:paraId="3EB280DF" w14:textId="77777777" w:rsidR="00297C53" w:rsidRPr="00707198" w:rsidRDefault="00297C53" w:rsidP="00297C53">
      <w:pPr>
        <w:rPr>
          <w:rFonts w:ascii="Calibri" w:hAnsi="Calibri" w:cs="Calibri"/>
          <w:sz w:val="22"/>
          <w:szCs w:val="22"/>
          <w:lang w:eastAsia="ar-SA"/>
        </w:rPr>
      </w:pPr>
      <w:r w:rsidRPr="00707198">
        <w:rPr>
          <w:rFonts w:ascii="Calibri" w:hAnsi="Calibri" w:cs="Calibri"/>
          <w:sz w:val="22"/>
          <w:szCs w:val="22"/>
          <w:lang w:eastAsia="ar-SA"/>
        </w:rPr>
        <w:t>ul. Chałubińskiego 8</w:t>
      </w:r>
    </w:p>
    <w:p w14:paraId="6106C90C" w14:textId="77777777" w:rsidR="00297C53" w:rsidRPr="00707198" w:rsidRDefault="00297C53" w:rsidP="00297C53">
      <w:pPr>
        <w:rPr>
          <w:rFonts w:ascii="Calibri" w:hAnsi="Calibri" w:cs="Calibri"/>
          <w:sz w:val="22"/>
          <w:szCs w:val="22"/>
          <w:lang w:eastAsia="ar-SA"/>
        </w:rPr>
      </w:pPr>
      <w:r w:rsidRPr="00707198">
        <w:rPr>
          <w:rFonts w:ascii="Calibri" w:hAnsi="Calibri" w:cs="Calibri"/>
          <w:sz w:val="22"/>
          <w:szCs w:val="22"/>
          <w:lang w:eastAsia="ar-SA"/>
        </w:rPr>
        <w:t>00-613 Warszawa</w:t>
      </w:r>
    </w:p>
    <w:p w14:paraId="5C5BA9A0" w14:textId="77777777" w:rsidR="00297C53" w:rsidRPr="00707198" w:rsidRDefault="00297C53" w:rsidP="00297C53">
      <w:pPr>
        <w:rPr>
          <w:rFonts w:ascii="Calibri" w:hAnsi="Calibri" w:cs="Calibri"/>
          <w:b/>
          <w:bCs/>
          <w:sz w:val="22"/>
          <w:szCs w:val="22"/>
          <w:lang w:eastAsia="ar-SA"/>
        </w:rPr>
      </w:pPr>
      <w:r w:rsidRPr="00707198">
        <w:rPr>
          <w:rFonts w:ascii="Calibri" w:hAnsi="Calibri" w:cs="Calibri"/>
          <w:b/>
          <w:bCs/>
          <w:sz w:val="22"/>
          <w:szCs w:val="22"/>
          <w:lang w:eastAsia="ar-SA"/>
        </w:rPr>
        <w:t>Ponadto w elemencie:</w:t>
      </w:r>
    </w:p>
    <w:p w14:paraId="438737EA" w14:textId="77777777" w:rsidR="00297C53" w:rsidRPr="00707198" w:rsidRDefault="00297C53" w:rsidP="00297C53">
      <w:pPr>
        <w:rPr>
          <w:rFonts w:ascii="Calibri" w:hAnsi="Calibri" w:cs="Calibri"/>
          <w:b/>
          <w:bCs/>
          <w:sz w:val="22"/>
          <w:szCs w:val="22"/>
          <w:lang w:eastAsia="ar-SA"/>
        </w:rPr>
      </w:pPr>
      <w:r w:rsidRPr="00707198">
        <w:rPr>
          <w:rFonts w:ascii="Calibri" w:hAnsi="Calibri" w:cs="Calibri"/>
          <w:b/>
          <w:bCs/>
          <w:sz w:val="22"/>
          <w:szCs w:val="22"/>
          <w:lang w:eastAsia="ar-SA"/>
        </w:rPr>
        <w:t>Podmiot3 wskazać Podmiot Inny1/Rola-Odbiorca,</w:t>
      </w:r>
    </w:p>
    <w:p w14:paraId="3578EF37" w14:textId="77777777" w:rsidR="00297C53" w:rsidRDefault="00297C53" w:rsidP="00297C53">
      <w:pPr>
        <w:rPr>
          <w:rFonts w:ascii="Calibri" w:hAnsi="Calibri" w:cs="Calibri"/>
          <w:b/>
          <w:bCs/>
          <w:sz w:val="22"/>
          <w:szCs w:val="22"/>
          <w:lang w:eastAsia="ar-SA"/>
        </w:rPr>
      </w:pPr>
      <w:r w:rsidRPr="00707198">
        <w:rPr>
          <w:rFonts w:ascii="Calibri" w:hAnsi="Calibri" w:cs="Calibri"/>
          <w:b/>
          <w:bCs/>
          <w:sz w:val="22"/>
          <w:szCs w:val="22"/>
          <w:lang w:eastAsia="ar-SA"/>
        </w:rPr>
        <w:t>zaznaczyć Brak identyfikatora i wskazać nazwę odbiorcy:</w:t>
      </w:r>
    </w:p>
    <w:p w14:paraId="3F318434" w14:textId="77777777" w:rsidR="002C1A2B" w:rsidRDefault="002C1A2B" w:rsidP="002C1A2B">
      <w:pPr>
        <w:rPr>
          <w:rFonts w:ascii="Calibri" w:hAnsi="Calibri" w:cs="Calibri"/>
          <w:sz w:val="22"/>
          <w:szCs w:val="22"/>
          <w:lang w:eastAsia="ar-SA"/>
        </w:rPr>
      </w:pPr>
      <w:r w:rsidRPr="00707198">
        <w:rPr>
          <w:rFonts w:ascii="Calibri" w:hAnsi="Calibri" w:cs="Calibri"/>
          <w:sz w:val="22"/>
          <w:szCs w:val="22"/>
          <w:lang w:eastAsia="ar-SA"/>
        </w:rPr>
        <w:t>Państwowe Gospodarstwo Wodne Wody Polskie</w:t>
      </w:r>
    </w:p>
    <w:p w14:paraId="2A74AE2F" w14:textId="62D66C12" w:rsidR="002C1A2B" w:rsidRDefault="002C1A2B" w:rsidP="002C1A2B">
      <w:pPr>
        <w:rPr>
          <w:rFonts w:ascii="Calibri" w:hAnsi="Calibri" w:cs="Calibri"/>
          <w:sz w:val="22"/>
          <w:szCs w:val="22"/>
          <w:lang w:eastAsia="ar-SA"/>
        </w:rPr>
      </w:pPr>
      <w:r>
        <w:rPr>
          <w:rFonts w:ascii="Calibri" w:hAnsi="Calibri" w:cs="Calibri"/>
          <w:sz w:val="22"/>
          <w:szCs w:val="22"/>
          <w:lang w:eastAsia="ar-SA"/>
        </w:rPr>
        <w:t xml:space="preserve">Zarząd Zlewni w Nowym Sączu </w:t>
      </w:r>
    </w:p>
    <w:p w14:paraId="23C5E938" w14:textId="77777777" w:rsidR="002C1A2B" w:rsidRDefault="002C1A2B" w:rsidP="002C1A2B">
      <w:pPr>
        <w:rPr>
          <w:rFonts w:ascii="Calibri" w:hAnsi="Calibri" w:cs="Calibri"/>
          <w:sz w:val="22"/>
          <w:szCs w:val="22"/>
          <w:lang w:eastAsia="ar-SA"/>
        </w:rPr>
      </w:pPr>
      <w:r>
        <w:rPr>
          <w:rFonts w:ascii="Calibri" w:hAnsi="Calibri" w:cs="Calibri"/>
          <w:sz w:val="22"/>
          <w:szCs w:val="22"/>
          <w:lang w:eastAsia="ar-SA"/>
        </w:rPr>
        <w:t>ul. Naściszowska 31,</w:t>
      </w:r>
    </w:p>
    <w:p w14:paraId="3CB0EB1D" w14:textId="318DB0D7" w:rsidR="002C1A2B" w:rsidRPr="00707198" w:rsidRDefault="002C1A2B" w:rsidP="002C1A2B">
      <w:pPr>
        <w:rPr>
          <w:rFonts w:ascii="Calibri" w:hAnsi="Calibri" w:cs="Calibri"/>
          <w:sz w:val="22"/>
          <w:szCs w:val="22"/>
          <w:lang w:eastAsia="ar-SA"/>
        </w:rPr>
      </w:pPr>
      <w:r>
        <w:rPr>
          <w:rFonts w:ascii="Calibri" w:hAnsi="Calibri" w:cs="Calibri"/>
          <w:sz w:val="22"/>
          <w:szCs w:val="22"/>
          <w:lang w:eastAsia="ar-SA"/>
        </w:rPr>
        <w:t>33-300 Nowy Sącz</w:t>
      </w:r>
    </w:p>
    <w:p w14:paraId="25BAED96" w14:textId="77777777" w:rsidR="00297C53" w:rsidRPr="00707198" w:rsidRDefault="00297C53" w:rsidP="00297C53">
      <w:pPr>
        <w:rPr>
          <w:rFonts w:ascii="Calibri" w:hAnsi="Calibri" w:cs="Calibri"/>
          <w:sz w:val="22"/>
          <w:szCs w:val="22"/>
          <w:lang w:eastAsia="ar-SA"/>
        </w:rPr>
      </w:pPr>
      <w:r w:rsidRPr="00707198">
        <w:rPr>
          <w:rFonts w:ascii="Calibri" w:hAnsi="Calibri" w:cs="Calibri"/>
          <w:sz w:val="22"/>
          <w:szCs w:val="22"/>
          <w:lang w:eastAsia="ar-SA"/>
        </w:rPr>
        <w:t>3.    Faktura w polu Fa/WarunkiTransakcji/Umowa w strukturze logicznej e-Faktury powinna zawierać datę zawarcia umowy i numer umowy, tj. mieć uzupełnione pola Data Umowy i Nr Umowy.</w:t>
      </w:r>
    </w:p>
    <w:p w14:paraId="0F396A56" w14:textId="77777777" w:rsidR="00297C53" w:rsidRPr="00707198" w:rsidRDefault="00297C53" w:rsidP="00297C53">
      <w:pPr>
        <w:rPr>
          <w:rFonts w:ascii="Calibri" w:hAnsi="Calibri" w:cs="Calibri"/>
          <w:sz w:val="22"/>
          <w:szCs w:val="22"/>
          <w:lang w:eastAsia="ar-SA"/>
        </w:rPr>
      </w:pPr>
      <w:r w:rsidRPr="00707198">
        <w:rPr>
          <w:rFonts w:ascii="Calibri" w:hAnsi="Calibri" w:cs="Calibri"/>
          <w:sz w:val="22"/>
          <w:szCs w:val="22"/>
          <w:lang w:eastAsia="ar-SA"/>
        </w:rPr>
        <w:t>4.    Dla faktur wystawionych w formie ustrukturyzowanej za pośrednictwem KSeF za datę otrzymania faktury uznaje się dzień przydzielenia jej numeru identyfikacyjnego w systemie KSeF, zgodnie z przepisami ustawy o VAT.</w:t>
      </w:r>
    </w:p>
    <w:p w14:paraId="28B12CBA" w14:textId="77777777" w:rsidR="00297C53" w:rsidRPr="00707198" w:rsidRDefault="00297C53" w:rsidP="00297C53">
      <w:pPr>
        <w:rPr>
          <w:rFonts w:ascii="Calibri" w:hAnsi="Calibri" w:cs="Calibri"/>
          <w:sz w:val="22"/>
          <w:szCs w:val="22"/>
          <w:lang w:eastAsia="ar-SA"/>
        </w:rPr>
      </w:pPr>
      <w:r w:rsidRPr="00707198">
        <w:rPr>
          <w:rFonts w:ascii="Calibri" w:hAnsi="Calibri" w:cs="Calibri"/>
          <w:sz w:val="22"/>
          <w:szCs w:val="22"/>
          <w:lang w:eastAsia="ar-SA"/>
        </w:rPr>
        <w:t>5.    W przypadku konieczności wystawienia faktury korygującej z przyczyn leżących po stronie Wykonawcy, bieg terminu płatności rozpoczyna się od nowa, od dnia otrzymania przez Zamawiającego skorygowanej faktury VAT ustrukturyzowanej, tj. dzień przydzielenia jej numeru identyfikującego w systemie KSeF.</w:t>
      </w:r>
    </w:p>
    <w:p w14:paraId="300D99FD" w14:textId="77777777" w:rsidR="00297C53" w:rsidRPr="00707198" w:rsidRDefault="00297C53" w:rsidP="00297C53">
      <w:pPr>
        <w:rPr>
          <w:rFonts w:ascii="Calibri" w:hAnsi="Calibri" w:cs="Calibri"/>
          <w:sz w:val="22"/>
          <w:szCs w:val="22"/>
          <w:lang w:eastAsia="ar-SA"/>
        </w:rPr>
      </w:pPr>
      <w:r w:rsidRPr="00707198">
        <w:rPr>
          <w:rFonts w:ascii="Calibri" w:hAnsi="Calibri" w:cs="Calibri"/>
          <w:sz w:val="22"/>
          <w:szCs w:val="22"/>
          <w:lang w:eastAsia="ar-SA"/>
        </w:rPr>
        <w:t>6.    W przypadku wystawienia przez Wykonawcę faktury w trybie offline, o którym mowa w art. 106 nda ustawy o VAT, Wykonawca zobowiązuje się do jej przesłania do KSeF niezwłocznie, nie później niż w kolejnym dniu roboczym po dniu jej wystawienia.</w:t>
      </w:r>
    </w:p>
    <w:p w14:paraId="14D93E27" w14:textId="77777777" w:rsidR="00297C53" w:rsidRPr="00707198" w:rsidRDefault="00297C53" w:rsidP="00297C53">
      <w:pPr>
        <w:rPr>
          <w:rFonts w:ascii="Calibri" w:hAnsi="Calibri" w:cs="Calibri"/>
          <w:sz w:val="22"/>
          <w:szCs w:val="22"/>
          <w:lang w:eastAsia="ar-SA"/>
        </w:rPr>
      </w:pPr>
      <w:r w:rsidRPr="00707198">
        <w:rPr>
          <w:rFonts w:ascii="Calibri" w:hAnsi="Calibri" w:cs="Calibri"/>
          <w:sz w:val="22"/>
          <w:szCs w:val="22"/>
          <w:lang w:eastAsia="ar-SA"/>
        </w:rPr>
        <w:t>7.    W przypadku wystawienia przez Wykonawcę faktury w trybie offline-niedostępność KSeF, o którym mowa w art. 106nh ustawy o VAT, Wykonawca zobowiązuje się do jej przesłania do KSeF niezwłocznie, nie później niż w kolejnym dniu roboczym po dniu zakończenia niedostępności systemu.</w:t>
      </w:r>
    </w:p>
    <w:p w14:paraId="6D321D55" w14:textId="77777777" w:rsidR="00297C53" w:rsidRPr="00707198" w:rsidRDefault="00297C53" w:rsidP="00297C53">
      <w:pPr>
        <w:rPr>
          <w:rFonts w:ascii="Calibri" w:hAnsi="Calibri" w:cs="Calibri"/>
          <w:sz w:val="22"/>
          <w:szCs w:val="22"/>
          <w:lang w:eastAsia="ar-SA"/>
        </w:rPr>
      </w:pPr>
      <w:r w:rsidRPr="00707198">
        <w:rPr>
          <w:rFonts w:ascii="Calibri" w:hAnsi="Calibri" w:cs="Calibri"/>
          <w:sz w:val="22"/>
          <w:szCs w:val="22"/>
          <w:lang w:eastAsia="ar-SA"/>
        </w:rPr>
        <w:t>8.    W przypadku braku możliwości wystawienia faktury w KSeF z przyczyn leżących po stronie systemu -tryb awaryjny, o którym mowa w art. 106nf ustawy o VAT, Wykonawca jest zobowiązany do wystawienia faktury w postaci elektronicznej zgodnie ze wzorem faktury ustrukturyzowanej oraz do jej przesłania do KSeF w terminie 7 dni roboczych od dnia zakończenia awarii KSeF.</w:t>
      </w:r>
    </w:p>
    <w:p w14:paraId="369C2470" w14:textId="77777777" w:rsidR="00297C53" w:rsidRPr="00707198" w:rsidRDefault="00297C53" w:rsidP="00297C53">
      <w:pPr>
        <w:rPr>
          <w:rFonts w:ascii="Calibri" w:hAnsi="Calibri" w:cs="Calibri"/>
          <w:sz w:val="22"/>
          <w:szCs w:val="22"/>
          <w:lang w:eastAsia="ar-SA"/>
        </w:rPr>
      </w:pPr>
      <w:r w:rsidRPr="00707198">
        <w:rPr>
          <w:rFonts w:ascii="Calibri" w:hAnsi="Calibri" w:cs="Calibri"/>
          <w:sz w:val="22"/>
          <w:szCs w:val="22"/>
          <w:lang w:eastAsia="ar-SA"/>
        </w:rPr>
        <w:t xml:space="preserve">9.    Fakturę elektroniczną, o której mowa powyżej, należy przesłać na adres e-mail: faktura_krakow@wody.gov.pl. Faktura powinna zostać opatrzona kodami weryfikującymi (kodami QR) umożliwiającymi dostęp do faktury (kod QR z napisem „OFFLINE”) oraz weryfikację tożsamości wystawcy (kod QR z napisem „CERTYFIKAT”), zgodnie z przepisami wykonawczymi do ustawy o VAT. Za datę doręczenia faktury uznaje się datę wpływu faktury z kodem QR na adres </w:t>
      </w:r>
      <w:r>
        <w:rPr>
          <w:rFonts w:ascii="Calibri" w:hAnsi="Calibri" w:cs="Calibri"/>
          <w:sz w:val="22"/>
          <w:szCs w:val="22"/>
          <w:lang w:eastAsia="ar-SA"/>
        </w:rPr>
        <w:t xml:space="preserve">                                               </w:t>
      </w:r>
      <w:r w:rsidRPr="00707198">
        <w:rPr>
          <w:rFonts w:ascii="Calibri" w:hAnsi="Calibri" w:cs="Calibri"/>
          <w:sz w:val="22"/>
          <w:szCs w:val="22"/>
          <w:lang w:eastAsia="ar-SA"/>
        </w:rPr>
        <w:t>e-mail: </w:t>
      </w:r>
      <w:r w:rsidRPr="00707198">
        <w:rPr>
          <w:rFonts w:ascii="Calibri" w:hAnsi="Calibri" w:cs="Calibri"/>
          <w:b/>
          <w:bCs/>
          <w:sz w:val="22"/>
          <w:szCs w:val="22"/>
          <w:lang w:eastAsia="ar-SA"/>
        </w:rPr>
        <w:t>faktura_krakow@wody.gov.pl.</w:t>
      </w:r>
    </w:p>
    <w:p w14:paraId="1F2EBF85" w14:textId="77777777" w:rsidR="00297C53" w:rsidRPr="00707198" w:rsidRDefault="00297C53" w:rsidP="00297C53">
      <w:pPr>
        <w:rPr>
          <w:rFonts w:ascii="Calibri" w:hAnsi="Calibri" w:cs="Calibri"/>
          <w:sz w:val="22"/>
          <w:szCs w:val="22"/>
          <w:lang w:eastAsia="ar-SA"/>
        </w:rPr>
      </w:pPr>
      <w:r w:rsidRPr="00707198">
        <w:rPr>
          <w:rFonts w:ascii="Calibri" w:hAnsi="Calibri" w:cs="Calibri"/>
          <w:sz w:val="22"/>
          <w:szCs w:val="22"/>
          <w:lang w:eastAsia="ar-SA"/>
        </w:rPr>
        <w:lastRenderedPageBreak/>
        <w:t>10.</w:t>
      </w:r>
      <w:r>
        <w:rPr>
          <w:rFonts w:ascii="Calibri" w:hAnsi="Calibri" w:cs="Calibri"/>
          <w:sz w:val="22"/>
          <w:szCs w:val="22"/>
          <w:lang w:eastAsia="ar-SA"/>
        </w:rPr>
        <w:t xml:space="preserve">  </w:t>
      </w:r>
      <w:r w:rsidRPr="00707198">
        <w:rPr>
          <w:rFonts w:ascii="Calibri" w:hAnsi="Calibri" w:cs="Calibri"/>
          <w:sz w:val="22"/>
          <w:szCs w:val="22"/>
          <w:lang w:eastAsia="ar-SA"/>
        </w:rPr>
        <w:t>W przypadku wystawienia przez Wykonawcę faktury w trybie awarii całkowitej, o której mowa w art. 106ng ustawy o VAT, Wykonawca zobowiązuje się do wystawienia faktury elektronicznej oraz jej przesłania na adres e-mail: </w:t>
      </w:r>
      <w:r w:rsidRPr="00707198">
        <w:rPr>
          <w:rFonts w:ascii="Calibri" w:hAnsi="Calibri" w:cs="Calibri"/>
          <w:b/>
          <w:bCs/>
          <w:sz w:val="22"/>
          <w:szCs w:val="22"/>
          <w:lang w:eastAsia="ar-SA"/>
        </w:rPr>
        <w:t>faktura_krakow@wody.gov.pl.</w:t>
      </w:r>
    </w:p>
    <w:p w14:paraId="5F761B32" w14:textId="77777777" w:rsidR="00297C53" w:rsidRPr="00707198" w:rsidRDefault="00297C53" w:rsidP="00297C53">
      <w:pPr>
        <w:rPr>
          <w:rFonts w:ascii="Calibri" w:hAnsi="Calibri" w:cs="Calibri"/>
          <w:sz w:val="22"/>
          <w:szCs w:val="22"/>
          <w:lang w:eastAsia="ar-SA"/>
        </w:rPr>
      </w:pPr>
      <w:r w:rsidRPr="00707198">
        <w:rPr>
          <w:rFonts w:ascii="Calibri" w:hAnsi="Calibri" w:cs="Calibri"/>
          <w:sz w:val="22"/>
          <w:szCs w:val="22"/>
          <w:lang w:eastAsia="ar-SA"/>
        </w:rPr>
        <w:t>11.</w:t>
      </w:r>
      <w:r>
        <w:rPr>
          <w:rFonts w:ascii="Calibri" w:hAnsi="Calibri" w:cs="Calibri"/>
          <w:sz w:val="22"/>
          <w:szCs w:val="22"/>
          <w:lang w:eastAsia="ar-SA"/>
        </w:rPr>
        <w:t xml:space="preserve"> </w:t>
      </w:r>
      <w:r w:rsidRPr="00707198">
        <w:rPr>
          <w:rFonts w:ascii="Calibri" w:hAnsi="Calibri" w:cs="Calibri"/>
          <w:sz w:val="22"/>
          <w:szCs w:val="22"/>
          <w:lang w:eastAsia="ar-SA"/>
        </w:rPr>
        <w:t>W przypadku niedochowania terminu przesłania faktury offline do KSeF, skutki takiego opóźnienia obciążają Wykonawcę.</w:t>
      </w:r>
    </w:p>
    <w:p w14:paraId="50FE2AC0" w14:textId="77777777" w:rsidR="00297C53" w:rsidRPr="00707198" w:rsidRDefault="00297C53" w:rsidP="00297C53">
      <w:pPr>
        <w:rPr>
          <w:rFonts w:ascii="Calibri" w:hAnsi="Calibri" w:cs="Calibri"/>
          <w:sz w:val="22"/>
          <w:szCs w:val="22"/>
          <w:lang w:eastAsia="ar-SA"/>
        </w:rPr>
      </w:pPr>
      <w:r w:rsidRPr="00707198">
        <w:rPr>
          <w:rFonts w:ascii="Calibri" w:hAnsi="Calibri" w:cs="Calibri"/>
          <w:sz w:val="22"/>
          <w:szCs w:val="22"/>
          <w:lang w:eastAsia="ar-SA"/>
        </w:rPr>
        <w:t>12.</w:t>
      </w:r>
      <w:r>
        <w:rPr>
          <w:rFonts w:ascii="Calibri" w:hAnsi="Calibri" w:cs="Calibri"/>
          <w:sz w:val="22"/>
          <w:szCs w:val="22"/>
          <w:lang w:eastAsia="ar-SA"/>
        </w:rPr>
        <w:t xml:space="preserve">  </w:t>
      </w:r>
      <w:r w:rsidRPr="00707198">
        <w:rPr>
          <w:rFonts w:ascii="Calibri" w:hAnsi="Calibri" w:cs="Calibri"/>
          <w:sz w:val="22"/>
          <w:szCs w:val="22"/>
          <w:lang w:eastAsia="ar-SA"/>
        </w:rPr>
        <w:t>Wykonawca ponosi pełną odpowiedzialność za wszelkie szkody, kary i odsetki nałożone na Zamawiającego w wyniku nieprawidłowego lub opóźnionego wystawienia faktury ustrukturyzowanej w KSeF, w tym w wyniku podania błędnego NIP-u lub braku uwierzytelnienia w systemie.</w:t>
      </w:r>
    </w:p>
    <w:p w14:paraId="17665A09" w14:textId="77777777" w:rsidR="00E17B1C" w:rsidRPr="00486DCB" w:rsidRDefault="00E17B1C" w:rsidP="009555FD">
      <w:pPr>
        <w:pStyle w:val="Tekstpodstawowy"/>
        <w:jc w:val="center"/>
        <w:rPr>
          <w:rFonts w:asciiTheme="minorHAnsi" w:hAnsiTheme="minorHAnsi" w:cstheme="minorHAnsi"/>
          <w:b/>
          <w:color w:val="auto"/>
          <w:sz w:val="22"/>
          <w:szCs w:val="22"/>
          <w:lang w:val="pl-PL"/>
        </w:rPr>
      </w:pPr>
    </w:p>
    <w:p w14:paraId="174296F5" w14:textId="20D4188A" w:rsidR="00E17B1C" w:rsidRPr="00486DCB" w:rsidRDefault="00E17B1C" w:rsidP="009555FD">
      <w:pPr>
        <w:pStyle w:val="Tekstpodstawowy"/>
        <w:jc w:val="center"/>
        <w:rPr>
          <w:rFonts w:asciiTheme="minorHAnsi" w:hAnsiTheme="minorHAnsi" w:cstheme="minorHAnsi"/>
          <w:b/>
          <w:color w:val="auto"/>
          <w:sz w:val="22"/>
          <w:szCs w:val="22"/>
          <w:lang w:val="pl-PL"/>
        </w:rPr>
      </w:pPr>
      <w:r w:rsidRPr="00486DCB">
        <w:rPr>
          <w:rFonts w:asciiTheme="minorHAnsi" w:hAnsiTheme="minorHAnsi" w:cstheme="minorHAnsi"/>
          <w:b/>
          <w:color w:val="auto"/>
          <w:sz w:val="22"/>
          <w:szCs w:val="22"/>
          <w:lang w:val="pl-PL"/>
        </w:rPr>
        <w:t xml:space="preserve">§ </w:t>
      </w:r>
      <w:r w:rsidR="000D5F41">
        <w:rPr>
          <w:rFonts w:asciiTheme="minorHAnsi" w:hAnsiTheme="minorHAnsi" w:cstheme="minorHAnsi"/>
          <w:b/>
          <w:color w:val="auto"/>
          <w:sz w:val="22"/>
          <w:szCs w:val="22"/>
          <w:lang w:val="pl-PL"/>
        </w:rPr>
        <w:t>9</w:t>
      </w:r>
      <w:r w:rsidR="007F10BF" w:rsidRPr="00D72F87">
        <w:rPr>
          <w:rFonts w:ascii="Calibri" w:hAnsi="Calibri" w:cs="Calibri"/>
          <w:b/>
          <w:bCs/>
          <w:vertAlign w:val="superscript"/>
          <w:lang w:bidi="en-US"/>
        </w:rPr>
        <w:footnoteReference w:id="1"/>
      </w:r>
      <w:r w:rsidRPr="00486DCB">
        <w:rPr>
          <w:rFonts w:asciiTheme="minorHAnsi" w:hAnsiTheme="minorHAnsi" w:cstheme="minorHAnsi"/>
          <w:b/>
          <w:color w:val="auto"/>
          <w:sz w:val="22"/>
          <w:szCs w:val="22"/>
          <w:lang w:val="pl-PL"/>
        </w:rPr>
        <w:t>.</w:t>
      </w:r>
    </w:p>
    <w:p w14:paraId="70A5F9DC" w14:textId="77777777" w:rsidR="00E17B1C" w:rsidRPr="00486DCB" w:rsidRDefault="00E17B1C" w:rsidP="009555FD">
      <w:pPr>
        <w:pStyle w:val="Tekstpodstawowy"/>
        <w:jc w:val="center"/>
        <w:rPr>
          <w:rFonts w:asciiTheme="minorHAnsi" w:hAnsiTheme="minorHAnsi" w:cstheme="minorHAnsi"/>
          <w:b/>
          <w:color w:val="auto"/>
          <w:sz w:val="22"/>
          <w:szCs w:val="22"/>
          <w:lang w:val="pl-PL"/>
        </w:rPr>
      </w:pPr>
      <w:r w:rsidRPr="00486DCB">
        <w:rPr>
          <w:rFonts w:asciiTheme="minorHAnsi" w:hAnsiTheme="minorHAnsi" w:cstheme="minorHAnsi"/>
          <w:b/>
          <w:color w:val="auto"/>
          <w:sz w:val="22"/>
          <w:szCs w:val="22"/>
          <w:lang w:val="pl-PL"/>
        </w:rPr>
        <w:t>PODWYKONAWCY</w:t>
      </w:r>
    </w:p>
    <w:p w14:paraId="2A6F6A5A" w14:textId="77777777" w:rsidR="00E17B1C" w:rsidRPr="00486DCB" w:rsidRDefault="00E17B1C" w:rsidP="00895649">
      <w:pPr>
        <w:widowControl w:val="0"/>
        <w:numPr>
          <w:ilvl w:val="0"/>
          <w:numId w:val="3"/>
        </w:numPr>
        <w:suppressAutoHyphens/>
        <w:ind w:left="284" w:hanging="284"/>
        <w:jc w:val="both"/>
        <w:rPr>
          <w:rFonts w:asciiTheme="minorHAnsi" w:hAnsiTheme="minorHAnsi" w:cstheme="minorHAnsi"/>
          <w:sz w:val="22"/>
          <w:szCs w:val="22"/>
        </w:rPr>
      </w:pPr>
      <w:r w:rsidRPr="00486DCB">
        <w:rPr>
          <w:rFonts w:asciiTheme="minorHAnsi" w:hAnsiTheme="minorHAnsi" w:cstheme="minorHAnsi"/>
          <w:sz w:val="22"/>
          <w:szCs w:val="22"/>
        </w:rPr>
        <w:t xml:space="preserve">Wykonawca powierza podwykonawcom wykonanie następującej części przedmiotu umowy: </w:t>
      </w:r>
    </w:p>
    <w:p w14:paraId="17528504" w14:textId="77777777" w:rsidR="00FC3DFD" w:rsidRPr="00FC3DFD" w:rsidRDefault="00FC3DFD" w:rsidP="004F5AD3">
      <w:pPr>
        <w:pStyle w:val="Akapitzlist"/>
        <w:widowControl w:val="0"/>
        <w:suppressAutoHyphens/>
        <w:ind w:left="284" w:firstLine="142"/>
        <w:jc w:val="both"/>
        <w:rPr>
          <w:rFonts w:asciiTheme="minorHAnsi" w:hAnsiTheme="minorHAnsi" w:cstheme="minorHAnsi"/>
          <w:sz w:val="22"/>
          <w:szCs w:val="22"/>
        </w:rPr>
      </w:pPr>
      <w:r w:rsidRPr="00FC3DFD">
        <w:rPr>
          <w:rFonts w:asciiTheme="minorHAnsi" w:hAnsiTheme="minorHAnsi" w:cstheme="minorHAnsi"/>
          <w:sz w:val="22"/>
          <w:szCs w:val="22"/>
        </w:rPr>
        <w:t xml:space="preserve">- zakres…………………………………………………. </w:t>
      </w:r>
    </w:p>
    <w:p w14:paraId="53C5B3A8" w14:textId="44425603" w:rsidR="00FC3DFD" w:rsidRPr="00FC3DFD" w:rsidRDefault="00FC3DFD" w:rsidP="004F5AD3">
      <w:pPr>
        <w:pStyle w:val="Akapitzlist"/>
        <w:widowControl w:val="0"/>
        <w:suppressAutoHyphens/>
        <w:ind w:left="284" w:firstLine="142"/>
        <w:jc w:val="both"/>
        <w:rPr>
          <w:rFonts w:asciiTheme="minorHAnsi" w:hAnsiTheme="minorHAnsi" w:cstheme="minorHAnsi"/>
          <w:sz w:val="22"/>
          <w:szCs w:val="22"/>
        </w:rPr>
      </w:pPr>
      <w:r>
        <w:rPr>
          <w:rFonts w:asciiTheme="minorHAnsi" w:hAnsiTheme="minorHAnsi" w:cstheme="minorHAnsi"/>
          <w:sz w:val="22"/>
          <w:szCs w:val="22"/>
        </w:rPr>
        <w:t>-</w:t>
      </w:r>
      <w:r w:rsidRPr="00FC3DFD">
        <w:rPr>
          <w:rFonts w:asciiTheme="minorHAnsi" w:hAnsiTheme="minorHAnsi" w:cstheme="minorHAnsi"/>
          <w:sz w:val="22"/>
          <w:szCs w:val="22"/>
        </w:rPr>
        <w:t xml:space="preserve"> nazwa podwykonawcy </w:t>
      </w:r>
      <w:r w:rsidRPr="00FC3DFD">
        <w:rPr>
          <w:rFonts w:asciiTheme="minorHAnsi" w:hAnsiTheme="minorHAnsi" w:cstheme="minorHAnsi"/>
          <w:b/>
          <w:bCs/>
          <w:sz w:val="22"/>
          <w:szCs w:val="22"/>
        </w:rPr>
        <w:t>………………………………………………..</w:t>
      </w:r>
      <w:r w:rsidRPr="00FC3DFD">
        <w:rPr>
          <w:rFonts w:asciiTheme="minorHAnsi" w:hAnsiTheme="minorHAnsi" w:cstheme="minorHAnsi"/>
          <w:sz w:val="22"/>
          <w:szCs w:val="22"/>
        </w:rPr>
        <w:t xml:space="preserve"> </w:t>
      </w:r>
    </w:p>
    <w:p w14:paraId="5F8DC593" w14:textId="60722EBF" w:rsidR="00E17B1C" w:rsidRPr="00FC3DFD" w:rsidRDefault="00FC3DFD" w:rsidP="004F5AD3">
      <w:pPr>
        <w:pStyle w:val="Akapitzlist"/>
        <w:widowControl w:val="0"/>
        <w:suppressAutoHyphens/>
        <w:ind w:left="284" w:firstLine="142"/>
        <w:jc w:val="both"/>
        <w:rPr>
          <w:rFonts w:asciiTheme="minorHAnsi" w:hAnsiTheme="minorHAnsi" w:cstheme="minorHAnsi"/>
          <w:b/>
          <w:bCs/>
          <w:sz w:val="22"/>
          <w:szCs w:val="22"/>
        </w:rPr>
      </w:pPr>
      <w:r w:rsidRPr="00FC3DFD">
        <w:rPr>
          <w:rFonts w:asciiTheme="minorHAnsi" w:hAnsiTheme="minorHAnsi" w:cstheme="minorHAnsi"/>
          <w:sz w:val="22"/>
          <w:szCs w:val="22"/>
        </w:rPr>
        <w:t>- dane kontaktowe: adres e-mai</w:t>
      </w:r>
      <w:r>
        <w:rPr>
          <w:rStyle w:val="Hipercze"/>
          <w:rFonts w:asciiTheme="minorHAnsi" w:hAnsiTheme="minorHAnsi" w:cstheme="minorHAnsi"/>
          <w:sz w:val="22"/>
          <w:szCs w:val="22"/>
        </w:rPr>
        <w:t>l</w:t>
      </w:r>
      <w:r w:rsidRPr="00FC3DFD">
        <w:rPr>
          <w:rStyle w:val="Hipercze"/>
          <w:rFonts w:asciiTheme="minorHAnsi" w:hAnsiTheme="minorHAnsi" w:cstheme="minorHAnsi"/>
          <w:sz w:val="22"/>
          <w:szCs w:val="22"/>
        </w:rPr>
        <w:t xml:space="preserve"> ……………………</w:t>
      </w:r>
      <w:r w:rsidRPr="00FC3DFD">
        <w:rPr>
          <w:rFonts w:asciiTheme="minorHAnsi" w:hAnsiTheme="minorHAnsi" w:cstheme="minorHAnsi"/>
          <w:sz w:val="22"/>
          <w:szCs w:val="22"/>
        </w:rPr>
        <w:t xml:space="preserve"> , </w:t>
      </w:r>
      <w:r w:rsidRPr="00FC3DFD">
        <w:rPr>
          <w:rFonts w:asciiTheme="minorHAnsi" w:hAnsiTheme="minorHAnsi" w:cstheme="minorHAnsi"/>
          <w:b/>
          <w:bCs/>
          <w:sz w:val="22"/>
          <w:szCs w:val="22"/>
        </w:rPr>
        <w:t xml:space="preserve">tel.  ………………………………… </w:t>
      </w:r>
    </w:p>
    <w:p w14:paraId="5CE17ED4" w14:textId="77777777" w:rsidR="00E17B1C" w:rsidRPr="00486DCB" w:rsidRDefault="00E17B1C" w:rsidP="00895649">
      <w:pPr>
        <w:widowControl w:val="0"/>
        <w:numPr>
          <w:ilvl w:val="0"/>
          <w:numId w:val="3"/>
        </w:numPr>
        <w:suppressAutoHyphens/>
        <w:ind w:left="284" w:hanging="284"/>
        <w:jc w:val="both"/>
        <w:rPr>
          <w:rFonts w:asciiTheme="minorHAnsi" w:hAnsiTheme="minorHAnsi" w:cstheme="minorHAnsi"/>
          <w:sz w:val="22"/>
          <w:szCs w:val="22"/>
        </w:rPr>
      </w:pPr>
      <w:r w:rsidRPr="00486DCB">
        <w:rPr>
          <w:rFonts w:asciiTheme="minorHAnsi" w:hAnsiTheme="minorHAnsi" w:cstheme="minorHAnsi"/>
          <w:sz w:val="22"/>
          <w:szCs w:val="22"/>
        </w:rPr>
        <w:t xml:space="preserve">Wszelkie postanowienia umowy odnoszące się do Wykonawcy stosuje się odpowiednio do wszystkich podwykonawców, za których działania lub zaniechania Wykonawca ponosi odpowiedzialność </w:t>
      </w:r>
      <w:r w:rsidRPr="00486DCB">
        <w:rPr>
          <w:rFonts w:asciiTheme="minorHAnsi" w:hAnsiTheme="minorHAnsi" w:cstheme="minorHAnsi"/>
          <w:sz w:val="22"/>
          <w:szCs w:val="22"/>
        </w:rPr>
        <w:br/>
        <w:t xml:space="preserve">na zasadzie ryzyka. </w:t>
      </w:r>
    </w:p>
    <w:p w14:paraId="51CB7078" w14:textId="77777777" w:rsidR="00E17B1C" w:rsidRPr="00486DCB" w:rsidRDefault="00E17B1C" w:rsidP="00895649">
      <w:pPr>
        <w:widowControl w:val="0"/>
        <w:numPr>
          <w:ilvl w:val="0"/>
          <w:numId w:val="3"/>
        </w:numPr>
        <w:suppressAutoHyphens/>
        <w:ind w:left="284" w:hanging="284"/>
        <w:jc w:val="both"/>
        <w:rPr>
          <w:rFonts w:asciiTheme="minorHAnsi" w:hAnsiTheme="minorHAnsi" w:cstheme="minorHAnsi"/>
          <w:sz w:val="22"/>
          <w:szCs w:val="22"/>
        </w:rPr>
      </w:pPr>
      <w:r w:rsidRPr="00486DCB">
        <w:rPr>
          <w:rFonts w:asciiTheme="minorHAnsi" w:hAnsiTheme="minorHAnsi" w:cstheme="minorHAnsi"/>
          <w:sz w:val="22"/>
          <w:szCs w:val="22"/>
        </w:rPr>
        <w:t xml:space="preserve">Wykonawca nie może bez uprzedniej zgody Zamawiającego, wyrażonej w formie pisemnej, wykonać przy udziale podwykonawcy zadań innych niż określone w ust. 1, ani dokonać zmiany podwykonawcy. </w:t>
      </w:r>
    </w:p>
    <w:p w14:paraId="04A68330" w14:textId="158B4200" w:rsidR="00E17B1C" w:rsidRPr="00486DCB" w:rsidRDefault="00E17B1C" w:rsidP="00895649">
      <w:pPr>
        <w:widowControl w:val="0"/>
        <w:numPr>
          <w:ilvl w:val="0"/>
          <w:numId w:val="3"/>
        </w:numPr>
        <w:suppressAutoHyphens/>
        <w:ind w:left="284" w:hanging="284"/>
        <w:jc w:val="both"/>
        <w:rPr>
          <w:rFonts w:asciiTheme="minorHAnsi" w:hAnsiTheme="minorHAnsi" w:cstheme="minorHAnsi"/>
          <w:sz w:val="22"/>
          <w:szCs w:val="22"/>
        </w:rPr>
      </w:pPr>
      <w:r w:rsidRPr="00486DCB">
        <w:rPr>
          <w:rFonts w:asciiTheme="minorHAnsi" w:hAnsiTheme="minorHAnsi" w:cstheme="minorHAnsi"/>
          <w:sz w:val="22"/>
          <w:szCs w:val="22"/>
        </w:rPr>
        <w:t xml:space="preserve">Zmiana albo rezygnacja z podwykonawcy dotycząca podmiotu, na którego zasoby Wykonawca powoływał się w celu wykazania spełniania warunków udziału w postępowaniu jest dopuszczalna wyłącznie w sytuacji wykazania, że proponowany inny podwykonawca lub Wykonawca samodzielnie spełnia je w stopniu nie mniejszym niż podwykonawca, na którego zasoby Wykonawca powoływał </w:t>
      </w:r>
      <w:r w:rsidR="00FC36BA">
        <w:rPr>
          <w:rFonts w:asciiTheme="minorHAnsi" w:hAnsiTheme="minorHAnsi" w:cstheme="minorHAnsi"/>
          <w:sz w:val="22"/>
          <w:szCs w:val="22"/>
        </w:rPr>
        <w:br/>
      </w:r>
      <w:r w:rsidRPr="00486DCB">
        <w:rPr>
          <w:rFonts w:asciiTheme="minorHAnsi" w:hAnsiTheme="minorHAnsi" w:cstheme="minorHAnsi"/>
          <w:sz w:val="22"/>
          <w:szCs w:val="22"/>
        </w:rPr>
        <w:t>się w trakcie postępowania o udzielenie zamówienia.</w:t>
      </w:r>
    </w:p>
    <w:p w14:paraId="561FF9C6" w14:textId="71484AEE" w:rsidR="00FC3DFD" w:rsidRDefault="00E17B1C" w:rsidP="00895649">
      <w:pPr>
        <w:widowControl w:val="0"/>
        <w:numPr>
          <w:ilvl w:val="0"/>
          <w:numId w:val="3"/>
        </w:numPr>
        <w:suppressAutoHyphens/>
        <w:ind w:left="284" w:hanging="284"/>
        <w:jc w:val="both"/>
        <w:rPr>
          <w:rFonts w:asciiTheme="minorHAnsi" w:hAnsiTheme="minorHAnsi" w:cstheme="minorHAnsi"/>
          <w:sz w:val="22"/>
          <w:szCs w:val="22"/>
        </w:rPr>
      </w:pPr>
      <w:r w:rsidRPr="00486DCB">
        <w:rPr>
          <w:rFonts w:asciiTheme="minorHAnsi" w:hAnsiTheme="minorHAnsi" w:cstheme="minorHAnsi"/>
          <w:sz w:val="22"/>
          <w:szCs w:val="22"/>
        </w:rPr>
        <w:t xml:space="preserve">W przypadku powierzenia wykonania części prac podwykonawcom, Wykonawca zobowiązuje </w:t>
      </w:r>
      <w:r w:rsidR="00FC36BA">
        <w:rPr>
          <w:rFonts w:asciiTheme="minorHAnsi" w:hAnsiTheme="minorHAnsi" w:cstheme="minorHAnsi"/>
          <w:sz w:val="22"/>
          <w:szCs w:val="22"/>
        </w:rPr>
        <w:br/>
      </w:r>
      <w:r w:rsidRPr="00486DCB">
        <w:rPr>
          <w:rFonts w:asciiTheme="minorHAnsi" w:hAnsiTheme="minorHAnsi" w:cstheme="minorHAnsi"/>
          <w:sz w:val="22"/>
          <w:szCs w:val="22"/>
        </w:rPr>
        <w:t>się do koordynacji prac wykonywanych przez te podmioty i ponosi przed Zamawiającym odpowiedzialność za należyte wykonanie przedmiotu umowy.</w:t>
      </w:r>
    </w:p>
    <w:p w14:paraId="5FF1EB95" w14:textId="77777777" w:rsidR="00CD1703" w:rsidRDefault="00CD1703" w:rsidP="00B1462B">
      <w:pPr>
        <w:rPr>
          <w:rFonts w:asciiTheme="minorHAnsi" w:hAnsiTheme="minorHAnsi" w:cstheme="minorHAnsi"/>
          <w:b/>
          <w:sz w:val="22"/>
          <w:szCs w:val="22"/>
        </w:rPr>
      </w:pPr>
    </w:p>
    <w:p w14:paraId="0D31E38B" w14:textId="650F4F98" w:rsidR="00297C53" w:rsidRDefault="00E17B1C" w:rsidP="009555FD">
      <w:pPr>
        <w:jc w:val="center"/>
        <w:rPr>
          <w:rFonts w:asciiTheme="minorHAnsi" w:hAnsiTheme="minorHAnsi" w:cstheme="minorHAnsi"/>
          <w:b/>
          <w:sz w:val="22"/>
          <w:szCs w:val="22"/>
        </w:rPr>
      </w:pPr>
      <w:r w:rsidRPr="00486DCB">
        <w:rPr>
          <w:rFonts w:asciiTheme="minorHAnsi" w:hAnsiTheme="minorHAnsi" w:cstheme="minorHAnsi"/>
          <w:b/>
          <w:sz w:val="22"/>
          <w:szCs w:val="22"/>
        </w:rPr>
        <w:t xml:space="preserve">§ </w:t>
      </w:r>
      <w:r w:rsidR="000D5F41">
        <w:rPr>
          <w:rFonts w:asciiTheme="minorHAnsi" w:hAnsiTheme="minorHAnsi" w:cstheme="minorHAnsi"/>
          <w:b/>
          <w:sz w:val="22"/>
          <w:szCs w:val="22"/>
        </w:rPr>
        <w:t>10</w:t>
      </w:r>
      <w:r w:rsidRPr="00486DCB">
        <w:rPr>
          <w:rFonts w:asciiTheme="minorHAnsi" w:hAnsiTheme="minorHAnsi" w:cstheme="minorHAnsi"/>
          <w:b/>
          <w:sz w:val="22"/>
          <w:szCs w:val="22"/>
        </w:rPr>
        <w:t>.</w:t>
      </w:r>
      <w:r w:rsidR="00297C53">
        <w:rPr>
          <w:rFonts w:asciiTheme="minorHAnsi" w:hAnsiTheme="minorHAnsi" w:cstheme="minorHAnsi"/>
          <w:b/>
          <w:sz w:val="22"/>
          <w:szCs w:val="22"/>
        </w:rPr>
        <w:t xml:space="preserve"> </w:t>
      </w:r>
    </w:p>
    <w:p w14:paraId="3904DB89" w14:textId="4A1E7316" w:rsidR="00E17B1C" w:rsidRDefault="00297C53" w:rsidP="009555FD">
      <w:pPr>
        <w:jc w:val="center"/>
        <w:rPr>
          <w:rFonts w:asciiTheme="minorHAnsi" w:hAnsiTheme="minorHAnsi" w:cstheme="minorHAnsi"/>
          <w:b/>
          <w:sz w:val="22"/>
          <w:szCs w:val="22"/>
        </w:rPr>
      </w:pPr>
      <w:r>
        <w:rPr>
          <w:rFonts w:asciiTheme="minorHAnsi" w:hAnsiTheme="minorHAnsi" w:cstheme="minorHAnsi"/>
          <w:b/>
          <w:sz w:val="22"/>
          <w:szCs w:val="22"/>
        </w:rPr>
        <w:t xml:space="preserve">Osoby do kontaktu </w:t>
      </w:r>
    </w:p>
    <w:p w14:paraId="59075420" w14:textId="77777777" w:rsidR="00667EEA" w:rsidRPr="006709C6" w:rsidRDefault="00667EEA" w:rsidP="00667EEA">
      <w:pPr>
        <w:rPr>
          <w:rFonts w:asciiTheme="minorHAnsi" w:hAnsiTheme="minorHAnsi" w:cstheme="minorHAnsi"/>
          <w:sz w:val="22"/>
          <w:szCs w:val="22"/>
        </w:rPr>
      </w:pPr>
      <w:r w:rsidRPr="006709C6">
        <w:rPr>
          <w:rFonts w:asciiTheme="minorHAnsi" w:hAnsiTheme="minorHAnsi" w:cstheme="minorHAnsi"/>
          <w:sz w:val="22"/>
          <w:szCs w:val="22"/>
        </w:rPr>
        <w:t>1. Strony wyznaczają osoby odpowiedzialne za kontakt w trakcie obowiązywania umowy:</w:t>
      </w:r>
    </w:p>
    <w:p w14:paraId="09333681" w14:textId="77777777" w:rsidR="00667EEA" w:rsidRPr="006709C6" w:rsidRDefault="00667EEA" w:rsidP="00667EEA">
      <w:pPr>
        <w:ind w:left="284"/>
        <w:rPr>
          <w:rFonts w:asciiTheme="minorHAnsi" w:hAnsiTheme="minorHAnsi" w:cstheme="minorHAnsi"/>
          <w:sz w:val="22"/>
          <w:szCs w:val="22"/>
        </w:rPr>
      </w:pPr>
      <w:r w:rsidRPr="006709C6">
        <w:rPr>
          <w:rFonts w:asciiTheme="minorHAnsi" w:hAnsiTheme="minorHAnsi" w:cstheme="minorHAnsi"/>
          <w:sz w:val="22"/>
          <w:szCs w:val="22"/>
        </w:rPr>
        <w:t xml:space="preserve">Zamawiający: ………………………………………… tel. ……… </w:t>
      </w:r>
    </w:p>
    <w:p w14:paraId="0CBEB567" w14:textId="77777777" w:rsidR="00667EEA" w:rsidRPr="006709C6" w:rsidRDefault="00667EEA" w:rsidP="00667EEA">
      <w:pPr>
        <w:ind w:left="284"/>
        <w:rPr>
          <w:rFonts w:asciiTheme="minorHAnsi" w:hAnsiTheme="minorHAnsi" w:cstheme="minorHAnsi"/>
          <w:sz w:val="22"/>
          <w:szCs w:val="22"/>
        </w:rPr>
      </w:pPr>
      <w:r w:rsidRPr="006709C6">
        <w:rPr>
          <w:rFonts w:asciiTheme="minorHAnsi" w:hAnsiTheme="minorHAnsi" w:cstheme="minorHAnsi"/>
          <w:sz w:val="22"/>
          <w:szCs w:val="22"/>
        </w:rPr>
        <w:t>Wykonawca: …………………………………….…… tel. ………</w:t>
      </w:r>
    </w:p>
    <w:p w14:paraId="165CDC10" w14:textId="5007012C" w:rsidR="00667EEA" w:rsidRPr="004300F0" w:rsidRDefault="00667EEA" w:rsidP="004300F0">
      <w:pPr>
        <w:pStyle w:val="Akapitzlist"/>
        <w:numPr>
          <w:ilvl w:val="0"/>
          <w:numId w:val="12"/>
        </w:numPr>
        <w:ind w:left="284" w:hanging="284"/>
        <w:jc w:val="both"/>
        <w:rPr>
          <w:rFonts w:asciiTheme="minorHAnsi" w:hAnsiTheme="minorHAnsi" w:cstheme="minorHAnsi"/>
          <w:sz w:val="22"/>
          <w:szCs w:val="22"/>
        </w:rPr>
      </w:pPr>
      <w:r w:rsidRPr="006709C6">
        <w:rPr>
          <w:rFonts w:asciiTheme="minorHAnsi" w:hAnsiTheme="minorHAnsi" w:cstheme="minorHAnsi"/>
          <w:sz w:val="22"/>
          <w:szCs w:val="22"/>
        </w:rPr>
        <w:t>Zmiana osób upoważnionych do kontaktów nie wymaga aneksu do umowy, a jedynie pisemnego powiadomienia.</w:t>
      </w:r>
    </w:p>
    <w:p w14:paraId="33EB4C16" w14:textId="58BF3B6C" w:rsidR="00667EEA" w:rsidRDefault="00667EEA" w:rsidP="00667EEA">
      <w:pPr>
        <w:jc w:val="center"/>
        <w:rPr>
          <w:rFonts w:asciiTheme="minorHAnsi" w:hAnsiTheme="minorHAnsi" w:cstheme="minorHAnsi"/>
          <w:b/>
          <w:sz w:val="22"/>
          <w:szCs w:val="22"/>
        </w:rPr>
      </w:pPr>
      <w:r w:rsidRPr="00486DCB">
        <w:rPr>
          <w:rFonts w:asciiTheme="minorHAnsi" w:hAnsiTheme="minorHAnsi" w:cstheme="minorHAnsi"/>
          <w:b/>
          <w:sz w:val="22"/>
          <w:szCs w:val="22"/>
        </w:rPr>
        <w:t xml:space="preserve">§ </w:t>
      </w:r>
      <w:r w:rsidR="00730828">
        <w:rPr>
          <w:rFonts w:asciiTheme="minorHAnsi" w:hAnsiTheme="minorHAnsi" w:cstheme="minorHAnsi"/>
          <w:b/>
          <w:sz w:val="22"/>
          <w:szCs w:val="22"/>
        </w:rPr>
        <w:t>11</w:t>
      </w:r>
      <w:r w:rsidRPr="00486DCB">
        <w:rPr>
          <w:rFonts w:asciiTheme="minorHAnsi" w:hAnsiTheme="minorHAnsi" w:cstheme="minorHAnsi"/>
          <w:b/>
          <w:sz w:val="22"/>
          <w:szCs w:val="22"/>
        </w:rPr>
        <w:t>.</w:t>
      </w:r>
    </w:p>
    <w:p w14:paraId="7847A1AA" w14:textId="77AF18BC" w:rsidR="00667EEA" w:rsidRPr="00667EEA" w:rsidRDefault="00667EEA" w:rsidP="00667EEA">
      <w:pPr>
        <w:ind w:left="284" w:hanging="284"/>
        <w:jc w:val="center"/>
        <w:rPr>
          <w:rFonts w:asciiTheme="minorHAnsi" w:eastAsia="Calibri" w:hAnsiTheme="minorHAnsi" w:cstheme="minorHAnsi"/>
          <w:b/>
          <w:bCs/>
          <w:sz w:val="22"/>
          <w:szCs w:val="22"/>
        </w:rPr>
      </w:pPr>
      <w:r w:rsidRPr="00127DE3">
        <w:rPr>
          <w:rFonts w:asciiTheme="minorHAnsi" w:eastAsia="Calibri" w:hAnsiTheme="minorHAnsi" w:cstheme="minorHAnsi"/>
          <w:b/>
          <w:bCs/>
          <w:sz w:val="22"/>
          <w:szCs w:val="22"/>
        </w:rPr>
        <w:t>Kary umowne</w:t>
      </w:r>
    </w:p>
    <w:p w14:paraId="0B8B0C1F" w14:textId="77777777" w:rsidR="00667EEA" w:rsidRDefault="00667EEA" w:rsidP="00895649">
      <w:pPr>
        <w:pStyle w:val="Akapitzlist"/>
        <w:numPr>
          <w:ilvl w:val="0"/>
          <w:numId w:val="13"/>
        </w:numPr>
        <w:ind w:left="284" w:hanging="284"/>
        <w:jc w:val="both"/>
        <w:rPr>
          <w:rFonts w:asciiTheme="minorHAnsi" w:eastAsia="Calibri" w:hAnsiTheme="minorHAnsi" w:cstheme="minorHAnsi"/>
          <w:sz w:val="22"/>
          <w:szCs w:val="22"/>
        </w:rPr>
      </w:pPr>
      <w:r w:rsidRPr="00127DE3">
        <w:rPr>
          <w:rFonts w:asciiTheme="minorHAnsi" w:eastAsia="Calibri" w:hAnsiTheme="minorHAnsi" w:cstheme="minorHAnsi"/>
          <w:sz w:val="22"/>
          <w:szCs w:val="22"/>
        </w:rPr>
        <w:t xml:space="preserve">Wykonawca zapłaci Zamawiającemu kary umowne w poniższych przypadkach i wysokościach: </w:t>
      </w:r>
    </w:p>
    <w:p w14:paraId="705CC0CC" w14:textId="45E23005" w:rsidR="00667EEA" w:rsidRPr="00354E63" w:rsidRDefault="00667EEA" w:rsidP="00895649">
      <w:pPr>
        <w:pStyle w:val="Akapitzlist"/>
        <w:numPr>
          <w:ilvl w:val="0"/>
          <w:numId w:val="14"/>
        </w:numPr>
        <w:ind w:left="567" w:hanging="283"/>
        <w:jc w:val="both"/>
        <w:rPr>
          <w:rFonts w:asciiTheme="minorHAnsi" w:eastAsia="Calibri" w:hAnsiTheme="minorHAnsi" w:cstheme="minorHAnsi"/>
          <w:sz w:val="22"/>
          <w:szCs w:val="22"/>
        </w:rPr>
      </w:pPr>
      <w:r w:rsidRPr="00354E63">
        <w:rPr>
          <w:rFonts w:asciiTheme="minorHAnsi" w:eastAsia="Calibri" w:hAnsiTheme="minorHAnsi" w:cstheme="minorHAnsi"/>
          <w:sz w:val="22"/>
          <w:szCs w:val="22"/>
        </w:rPr>
        <w:t xml:space="preserve">w wysokości </w:t>
      </w:r>
      <w:r>
        <w:rPr>
          <w:rFonts w:asciiTheme="minorHAnsi" w:eastAsia="Calibri" w:hAnsiTheme="minorHAnsi" w:cstheme="minorHAnsi"/>
          <w:sz w:val="22"/>
          <w:szCs w:val="22"/>
        </w:rPr>
        <w:t>10</w:t>
      </w:r>
      <w:r w:rsidRPr="00354E63">
        <w:rPr>
          <w:rFonts w:asciiTheme="minorHAnsi" w:eastAsia="Calibri" w:hAnsiTheme="minorHAnsi" w:cstheme="minorHAnsi"/>
          <w:sz w:val="22"/>
          <w:szCs w:val="22"/>
        </w:rPr>
        <w:t xml:space="preserve"> zł za każdy dzień zwłoki w odbiorze i dostarczeniu prania,</w:t>
      </w:r>
    </w:p>
    <w:p w14:paraId="315D5383" w14:textId="087DB16C" w:rsidR="00667EEA" w:rsidRPr="00354E63" w:rsidRDefault="00667EEA" w:rsidP="00895649">
      <w:pPr>
        <w:pStyle w:val="Akapitzlist"/>
        <w:numPr>
          <w:ilvl w:val="0"/>
          <w:numId w:val="14"/>
        </w:numPr>
        <w:ind w:left="567" w:hanging="283"/>
        <w:jc w:val="both"/>
        <w:rPr>
          <w:rFonts w:asciiTheme="minorHAnsi" w:eastAsia="Calibri" w:hAnsiTheme="minorHAnsi" w:cstheme="minorHAnsi"/>
          <w:sz w:val="22"/>
          <w:szCs w:val="22"/>
        </w:rPr>
      </w:pPr>
      <w:r w:rsidRPr="00354E63">
        <w:rPr>
          <w:rFonts w:asciiTheme="minorHAnsi" w:eastAsia="Calibri" w:hAnsiTheme="minorHAnsi" w:cstheme="minorHAnsi"/>
          <w:sz w:val="22"/>
          <w:szCs w:val="22"/>
        </w:rPr>
        <w:t xml:space="preserve">w wysokości </w:t>
      </w:r>
      <w:r>
        <w:rPr>
          <w:rFonts w:asciiTheme="minorHAnsi" w:eastAsia="Calibri" w:hAnsiTheme="minorHAnsi" w:cstheme="minorHAnsi"/>
          <w:sz w:val="22"/>
          <w:szCs w:val="22"/>
        </w:rPr>
        <w:t>20</w:t>
      </w:r>
      <w:r w:rsidRPr="00354E63">
        <w:rPr>
          <w:rFonts w:asciiTheme="minorHAnsi" w:eastAsia="Calibri" w:hAnsiTheme="minorHAnsi" w:cstheme="minorHAnsi"/>
          <w:sz w:val="22"/>
          <w:szCs w:val="22"/>
        </w:rPr>
        <w:t xml:space="preserve"> zł za każdorazowe nie usunięcie stwierdzonych wad, uszkodzeń,</w:t>
      </w:r>
    </w:p>
    <w:p w14:paraId="645996BD" w14:textId="1D26469E" w:rsidR="00667EEA" w:rsidRDefault="00667EEA" w:rsidP="00895649">
      <w:pPr>
        <w:pStyle w:val="Akapitzlist"/>
        <w:numPr>
          <w:ilvl w:val="0"/>
          <w:numId w:val="14"/>
        </w:numPr>
        <w:ind w:left="567" w:hanging="283"/>
        <w:jc w:val="both"/>
        <w:rPr>
          <w:rFonts w:asciiTheme="minorHAnsi" w:eastAsia="Calibri" w:hAnsiTheme="minorHAnsi" w:cstheme="minorHAnsi"/>
          <w:sz w:val="22"/>
          <w:szCs w:val="22"/>
        </w:rPr>
      </w:pPr>
      <w:r w:rsidRPr="00354E63">
        <w:rPr>
          <w:rFonts w:asciiTheme="minorHAnsi" w:eastAsia="Calibri" w:hAnsiTheme="minorHAnsi" w:cstheme="minorHAnsi"/>
          <w:sz w:val="22"/>
          <w:szCs w:val="22"/>
        </w:rPr>
        <w:t xml:space="preserve">za odstąpienie od umowy z przyczyn zależnych od Wykonawcy, w wysokości 10% wartości wynagrodzenia umownego brutto, o którym mowa w § </w:t>
      </w:r>
      <w:r>
        <w:rPr>
          <w:rFonts w:asciiTheme="minorHAnsi" w:eastAsia="Calibri" w:hAnsiTheme="minorHAnsi" w:cstheme="minorHAnsi"/>
          <w:sz w:val="22"/>
          <w:szCs w:val="22"/>
        </w:rPr>
        <w:t>5</w:t>
      </w:r>
      <w:r w:rsidRPr="00354E63">
        <w:rPr>
          <w:rFonts w:asciiTheme="minorHAnsi" w:eastAsia="Calibri" w:hAnsiTheme="minorHAnsi" w:cstheme="minorHAnsi"/>
          <w:sz w:val="22"/>
          <w:szCs w:val="22"/>
        </w:rPr>
        <w:t xml:space="preserve"> ust. </w:t>
      </w:r>
      <w:r>
        <w:rPr>
          <w:rFonts w:asciiTheme="minorHAnsi" w:eastAsia="Calibri" w:hAnsiTheme="minorHAnsi" w:cstheme="minorHAnsi"/>
          <w:sz w:val="22"/>
          <w:szCs w:val="22"/>
        </w:rPr>
        <w:t>16</w:t>
      </w:r>
      <w:r w:rsidRPr="00354E63">
        <w:rPr>
          <w:rFonts w:asciiTheme="minorHAnsi" w:eastAsia="Calibri" w:hAnsiTheme="minorHAnsi" w:cstheme="minorHAnsi"/>
          <w:sz w:val="22"/>
          <w:szCs w:val="22"/>
        </w:rPr>
        <w:t xml:space="preserve"> niniejszej umowy, </w:t>
      </w:r>
    </w:p>
    <w:p w14:paraId="5BF8BBCE" w14:textId="6C8A8C01" w:rsidR="00667EEA" w:rsidRPr="00354E63" w:rsidRDefault="00667EEA" w:rsidP="00895649">
      <w:pPr>
        <w:pStyle w:val="Akapitzlist"/>
        <w:numPr>
          <w:ilvl w:val="0"/>
          <w:numId w:val="13"/>
        </w:numPr>
        <w:ind w:left="284" w:hanging="284"/>
        <w:jc w:val="both"/>
        <w:rPr>
          <w:rFonts w:asciiTheme="minorHAnsi" w:eastAsia="Calibri" w:hAnsiTheme="minorHAnsi" w:cstheme="minorHAnsi"/>
          <w:sz w:val="22"/>
          <w:szCs w:val="22"/>
        </w:rPr>
      </w:pPr>
      <w:r w:rsidRPr="00354E63">
        <w:rPr>
          <w:rFonts w:asciiTheme="minorHAnsi" w:eastAsia="Calibri" w:hAnsiTheme="minorHAnsi" w:cstheme="minorHAnsi"/>
          <w:sz w:val="22"/>
          <w:szCs w:val="22"/>
        </w:rPr>
        <w:t xml:space="preserve">Łączna wysokość kar umownych z wszystkich tytułów określonych w umowie nie może przekroczyć 20% wynagrodzenia brutto, o którym mowa w </w:t>
      </w:r>
      <w:r w:rsidRPr="00127DE3">
        <w:sym w:font="Times New Roman" w:char="00A7"/>
      </w:r>
      <w:r w:rsidRPr="00354E63">
        <w:rPr>
          <w:rFonts w:asciiTheme="minorHAnsi" w:eastAsia="Calibri" w:hAnsiTheme="minorHAnsi" w:cstheme="minorHAnsi"/>
          <w:sz w:val="22"/>
          <w:szCs w:val="22"/>
        </w:rPr>
        <w:t xml:space="preserve"> </w:t>
      </w:r>
      <w:r>
        <w:rPr>
          <w:rFonts w:asciiTheme="minorHAnsi" w:eastAsia="Calibri" w:hAnsiTheme="minorHAnsi" w:cstheme="minorHAnsi"/>
          <w:sz w:val="22"/>
          <w:szCs w:val="22"/>
        </w:rPr>
        <w:t>5</w:t>
      </w:r>
      <w:r w:rsidRPr="00354E63">
        <w:rPr>
          <w:rFonts w:asciiTheme="minorHAnsi" w:eastAsia="Calibri" w:hAnsiTheme="minorHAnsi" w:cstheme="minorHAnsi"/>
          <w:sz w:val="22"/>
          <w:szCs w:val="22"/>
        </w:rPr>
        <w:t xml:space="preserve"> ust. </w:t>
      </w:r>
      <w:r>
        <w:rPr>
          <w:rFonts w:asciiTheme="minorHAnsi" w:eastAsia="Calibri" w:hAnsiTheme="minorHAnsi" w:cstheme="minorHAnsi"/>
          <w:sz w:val="22"/>
          <w:szCs w:val="22"/>
        </w:rPr>
        <w:t>16</w:t>
      </w:r>
      <w:r w:rsidRPr="00354E63">
        <w:rPr>
          <w:rFonts w:asciiTheme="minorHAnsi" w:eastAsia="Calibri" w:hAnsiTheme="minorHAnsi" w:cstheme="minorHAnsi"/>
          <w:sz w:val="22"/>
          <w:szCs w:val="22"/>
        </w:rPr>
        <w:t xml:space="preserve"> niniejszej umowy.</w:t>
      </w:r>
    </w:p>
    <w:p w14:paraId="7049C44C" w14:textId="1EA214DA" w:rsidR="00667EEA" w:rsidRPr="00535A0D" w:rsidRDefault="00667EEA" w:rsidP="00895649">
      <w:pPr>
        <w:pStyle w:val="Akapitzlist"/>
        <w:numPr>
          <w:ilvl w:val="0"/>
          <w:numId w:val="13"/>
        </w:numPr>
        <w:ind w:left="284" w:hanging="284"/>
        <w:jc w:val="both"/>
        <w:rPr>
          <w:rFonts w:asciiTheme="minorHAnsi" w:eastAsia="Calibri" w:hAnsiTheme="minorHAnsi" w:cstheme="minorHAnsi"/>
          <w:sz w:val="22"/>
          <w:szCs w:val="22"/>
        </w:rPr>
      </w:pPr>
      <w:r w:rsidRPr="00535A0D">
        <w:rPr>
          <w:rFonts w:asciiTheme="minorHAnsi" w:eastAsia="Calibri" w:hAnsiTheme="minorHAnsi" w:cstheme="minorHAnsi"/>
          <w:sz w:val="22"/>
          <w:szCs w:val="22"/>
        </w:rPr>
        <w:t xml:space="preserve">Zamawiający zapłaci Wykonawcy karę umowną za odstąpienie od umowy przez Wykonawcę </w:t>
      </w:r>
      <w:r>
        <w:rPr>
          <w:rFonts w:asciiTheme="minorHAnsi" w:eastAsia="Calibri" w:hAnsiTheme="minorHAnsi" w:cstheme="minorHAnsi"/>
          <w:sz w:val="22"/>
          <w:szCs w:val="22"/>
        </w:rPr>
        <w:br/>
      </w:r>
      <w:r w:rsidRPr="00535A0D">
        <w:rPr>
          <w:rFonts w:asciiTheme="minorHAnsi" w:eastAsia="Calibri" w:hAnsiTheme="minorHAnsi" w:cstheme="minorHAnsi"/>
          <w:sz w:val="22"/>
          <w:szCs w:val="22"/>
        </w:rPr>
        <w:t xml:space="preserve">z przyczyn, za które ponosi </w:t>
      </w:r>
      <w:r w:rsidRPr="004300F0">
        <w:rPr>
          <w:rFonts w:asciiTheme="minorHAnsi" w:eastAsia="Calibri" w:hAnsiTheme="minorHAnsi" w:cstheme="minorHAnsi"/>
          <w:color w:val="000000" w:themeColor="text1"/>
          <w:sz w:val="22"/>
          <w:szCs w:val="22"/>
        </w:rPr>
        <w:t xml:space="preserve">odpowiedzialność Zamawiający, w wysokości 10% wynagrodzenia umownego brutto o którym mowa w § 5 ust. 16, </w:t>
      </w:r>
      <w:r w:rsidRPr="00535A0D">
        <w:rPr>
          <w:rFonts w:asciiTheme="minorHAnsi" w:eastAsia="Calibri" w:hAnsiTheme="minorHAnsi" w:cstheme="minorHAnsi"/>
          <w:sz w:val="22"/>
          <w:szCs w:val="22"/>
        </w:rPr>
        <w:t xml:space="preserve">z wyjątkiem przypadku określonego </w:t>
      </w:r>
      <w:r w:rsidRPr="001B2861">
        <w:rPr>
          <w:rFonts w:asciiTheme="minorHAnsi" w:eastAsia="Calibri" w:hAnsiTheme="minorHAnsi" w:cstheme="minorHAnsi"/>
          <w:sz w:val="22"/>
          <w:szCs w:val="22"/>
        </w:rPr>
        <w:t>w §</w:t>
      </w:r>
      <w:r>
        <w:rPr>
          <w:rFonts w:asciiTheme="minorHAnsi" w:eastAsia="Calibri" w:hAnsiTheme="minorHAnsi" w:cstheme="minorHAnsi"/>
          <w:sz w:val="22"/>
          <w:szCs w:val="22"/>
        </w:rPr>
        <w:t>10</w:t>
      </w:r>
      <w:r w:rsidRPr="001B2861">
        <w:rPr>
          <w:rFonts w:asciiTheme="minorHAnsi" w:eastAsia="Calibri" w:hAnsiTheme="minorHAnsi" w:cstheme="minorHAnsi"/>
          <w:sz w:val="22"/>
          <w:szCs w:val="22"/>
        </w:rPr>
        <w:t xml:space="preserve"> ust. 2.</w:t>
      </w:r>
    </w:p>
    <w:p w14:paraId="58FC781E" w14:textId="77777777" w:rsidR="00667EEA" w:rsidRPr="00535A0D" w:rsidRDefault="00667EEA" w:rsidP="00895649">
      <w:pPr>
        <w:pStyle w:val="Akapitzlist"/>
        <w:numPr>
          <w:ilvl w:val="0"/>
          <w:numId w:val="13"/>
        </w:numPr>
        <w:ind w:left="284" w:hanging="295"/>
        <w:jc w:val="both"/>
        <w:rPr>
          <w:rFonts w:asciiTheme="minorHAnsi" w:eastAsia="Calibri" w:hAnsiTheme="minorHAnsi" w:cstheme="minorHAnsi"/>
          <w:sz w:val="22"/>
          <w:szCs w:val="22"/>
        </w:rPr>
      </w:pPr>
      <w:r w:rsidRPr="00535A0D">
        <w:rPr>
          <w:rFonts w:asciiTheme="minorHAnsi" w:hAnsiTheme="minorHAnsi" w:cstheme="minorHAnsi"/>
          <w:sz w:val="22"/>
          <w:szCs w:val="22"/>
        </w:rPr>
        <w:t xml:space="preserve">Jeżeli wysokość szkody przekroczy wysokość zastrzeżonych kar umownych, Zamawiający może dochodzić odszkodowania uzupełniającego na zasadach ogólnych Kodeksu Cywilnego. </w:t>
      </w:r>
    </w:p>
    <w:p w14:paraId="6898EEF0" w14:textId="77777777" w:rsidR="00667EEA" w:rsidRPr="00535A0D" w:rsidRDefault="00667EEA" w:rsidP="00895649">
      <w:pPr>
        <w:pStyle w:val="Akapitzlist"/>
        <w:numPr>
          <w:ilvl w:val="0"/>
          <w:numId w:val="13"/>
        </w:numPr>
        <w:ind w:left="284" w:hanging="295"/>
        <w:jc w:val="both"/>
        <w:rPr>
          <w:rFonts w:asciiTheme="minorHAnsi" w:eastAsia="Calibri" w:hAnsiTheme="minorHAnsi" w:cstheme="minorHAnsi"/>
          <w:sz w:val="22"/>
          <w:szCs w:val="22"/>
        </w:rPr>
      </w:pPr>
      <w:r w:rsidRPr="00535A0D">
        <w:rPr>
          <w:rFonts w:asciiTheme="minorHAnsi" w:hAnsiTheme="minorHAnsi" w:cstheme="minorHAnsi"/>
          <w:sz w:val="22"/>
          <w:szCs w:val="22"/>
        </w:rPr>
        <w:t xml:space="preserve">Zapłata przez Wykonawcę kar umownych, w przypadkach określonych w ust. 1, nie zwalnia Wykonawcy z obowiązku ukończenia realizacji przedmiotu umowy (z wyjątkiem przypadku, </w:t>
      </w:r>
      <w:r w:rsidRPr="00535A0D">
        <w:rPr>
          <w:rFonts w:asciiTheme="minorHAnsi" w:hAnsiTheme="minorHAnsi" w:cstheme="minorHAnsi"/>
          <w:sz w:val="22"/>
          <w:szCs w:val="22"/>
        </w:rPr>
        <w:br/>
      </w:r>
      <w:r w:rsidRPr="00535A0D">
        <w:rPr>
          <w:rFonts w:asciiTheme="minorHAnsi" w:hAnsiTheme="minorHAnsi" w:cstheme="minorHAnsi"/>
          <w:sz w:val="22"/>
          <w:szCs w:val="22"/>
        </w:rPr>
        <w:lastRenderedPageBreak/>
        <w:t xml:space="preserve">o którym mowa w ust. 1 lit. </w:t>
      </w:r>
      <w:r>
        <w:rPr>
          <w:rFonts w:asciiTheme="minorHAnsi" w:hAnsiTheme="minorHAnsi" w:cstheme="minorHAnsi"/>
          <w:sz w:val="22"/>
          <w:szCs w:val="22"/>
        </w:rPr>
        <w:t>c</w:t>
      </w:r>
      <w:r w:rsidRPr="00535A0D">
        <w:rPr>
          <w:rFonts w:asciiTheme="minorHAnsi" w:hAnsiTheme="minorHAnsi" w:cstheme="minorHAnsi"/>
          <w:sz w:val="22"/>
          <w:szCs w:val="22"/>
        </w:rPr>
        <w:t xml:space="preserve">) lub jakichkolwiek innych obowiązków i zobowiązań wynikających </w:t>
      </w:r>
      <w:r w:rsidRPr="00535A0D">
        <w:rPr>
          <w:rFonts w:asciiTheme="minorHAnsi" w:hAnsiTheme="minorHAnsi" w:cstheme="minorHAnsi"/>
          <w:sz w:val="22"/>
          <w:szCs w:val="22"/>
        </w:rPr>
        <w:br/>
        <w:t>z umowy.</w:t>
      </w:r>
    </w:p>
    <w:p w14:paraId="4E13576F" w14:textId="77777777" w:rsidR="00667EEA" w:rsidRPr="00535A0D" w:rsidRDefault="00667EEA" w:rsidP="00895649">
      <w:pPr>
        <w:pStyle w:val="Akapitzlist"/>
        <w:numPr>
          <w:ilvl w:val="0"/>
          <w:numId w:val="13"/>
        </w:numPr>
        <w:ind w:left="284" w:hanging="295"/>
        <w:jc w:val="both"/>
        <w:rPr>
          <w:rFonts w:asciiTheme="minorHAnsi" w:eastAsia="Calibri" w:hAnsiTheme="minorHAnsi" w:cstheme="minorHAnsi"/>
          <w:sz w:val="22"/>
          <w:szCs w:val="22"/>
        </w:rPr>
      </w:pPr>
      <w:r w:rsidRPr="00535A0D">
        <w:rPr>
          <w:rFonts w:asciiTheme="minorHAnsi" w:hAnsiTheme="minorHAnsi" w:cstheme="minorHAnsi"/>
          <w:sz w:val="22"/>
          <w:szCs w:val="22"/>
        </w:rPr>
        <w:t xml:space="preserve">Zamawiający ma prawo kumulować kary umowne, o których mowa w ust. 1 lit a) – </w:t>
      </w:r>
      <w:r>
        <w:rPr>
          <w:rFonts w:asciiTheme="minorHAnsi" w:hAnsiTheme="minorHAnsi" w:cstheme="minorHAnsi"/>
          <w:sz w:val="22"/>
          <w:szCs w:val="22"/>
        </w:rPr>
        <w:t>b</w:t>
      </w:r>
      <w:r w:rsidRPr="00535A0D">
        <w:rPr>
          <w:rFonts w:asciiTheme="minorHAnsi" w:hAnsiTheme="minorHAnsi" w:cstheme="minorHAnsi"/>
          <w:sz w:val="22"/>
          <w:szCs w:val="22"/>
        </w:rPr>
        <w:t>).</w:t>
      </w:r>
    </w:p>
    <w:p w14:paraId="570E2CE4" w14:textId="4BE22510" w:rsidR="00667EEA" w:rsidRPr="008051D4" w:rsidRDefault="00667EEA" w:rsidP="00895649">
      <w:pPr>
        <w:pStyle w:val="Akapitzlist"/>
        <w:numPr>
          <w:ilvl w:val="0"/>
          <w:numId w:val="13"/>
        </w:numPr>
        <w:ind w:left="284" w:hanging="295"/>
        <w:jc w:val="both"/>
        <w:rPr>
          <w:rFonts w:asciiTheme="minorHAnsi" w:eastAsia="Calibri" w:hAnsiTheme="minorHAnsi" w:cstheme="minorHAnsi"/>
          <w:sz w:val="22"/>
          <w:szCs w:val="22"/>
        </w:rPr>
      </w:pPr>
      <w:r w:rsidRPr="00535A0D">
        <w:rPr>
          <w:rFonts w:asciiTheme="minorHAnsi" w:hAnsiTheme="minorHAnsi" w:cstheme="minorHAnsi"/>
          <w:sz w:val="22"/>
          <w:szCs w:val="22"/>
        </w:rPr>
        <w:t>Kara umowna powinna być zapłacona przez Wykonawcę w terminie 7 dni od daty otrzymania żądania zapłaty od Zamawiającego. W razie zwłoki w zapłacie kary Zamawiający może potrącić ją z wynagrodzenia Wykonawcy, na co Wykonawca wyraża zgodę.</w:t>
      </w:r>
    </w:p>
    <w:p w14:paraId="02659B98" w14:textId="77777777" w:rsidR="00486DCB" w:rsidRPr="00486DCB" w:rsidRDefault="00486DCB" w:rsidP="009555FD">
      <w:pPr>
        <w:tabs>
          <w:tab w:val="left" w:pos="360"/>
        </w:tabs>
        <w:rPr>
          <w:rFonts w:asciiTheme="minorHAnsi" w:hAnsiTheme="minorHAnsi" w:cstheme="minorHAnsi"/>
          <w:b/>
          <w:sz w:val="22"/>
          <w:szCs w:val="22"/>
        </w:rPr>
      </w:pPr>
    </w:p>
    <w:p w14:paraId="0F0ED4CA" w14:textId="061A913F" w:rsidR="00486DCB" w:rsidRPr="00D20B97" w:rsidRDefault="00486DCB" w:rsidP="009555FD">
      <w:pPr>
        <w:tabs>
          <w:tab w:val="left" w:pos="360"/>
        </w:tabs>
        <w:jc w:val="center"/>
        <w:rPr>
          <w:rFonts w:asciiTheme="minorHAnsi" w:hAnsiTheme="minorHAnsi" w:cstheme="minorHAnsi"/>
          <w:b/>
          <w:sz w:val="22"/>
          <w:szCs w:val="22"/>
        </w:rPr>
      </w:pPr>
      <w:r w:rsidRPr="00D20B97">
        <w:rPr>
          <w:rFonts w:asciiTheme="minorHAnsi" w:hAnsiTheme="minorHAnsi" w:cstheme="minorHAnsi"/>
          <w:b/>
          <w:sz w:val="22"/>
          <w:szCs w:val="22"/>
        </w:rPr>
        <w:t>§ 1</w:t>
      </w:r>
      <w:r w:rsidR="00730828">
        <w:rPr>
          <w:rFonts w:asciiTheme="minorHAnsi" w:hAnsiTheme="minorHAnsi" w:cstheme="minorHAnsi"/>
          <w:b/>
          <w:sz w:val="22"/>
          <w:szCs w:val="22"/>
        </w:rPr>
        <w:t>2</w:t>
      </w:r>
      <w:r w:rsidRPr="00D20B97">
        <w:rPr>
          <w:rFonts w:asciiTheme="minorHAnsi" w:hAnsiTheme="minorHAnsi" w:cstheme="minorHAnsi"/>
          <w:b/>
          <w:sz w:val="22"/>
          <w:szCs w:val="22"/>
        </w:rPr>
        <w:t>.</w:t>
      </w:r>
    </w:p>
    <w:p w14:paraId="79C50203" w14:textId="54C680B9" w:rsidR="00D20B97" w:rsidRPr="00D20B97" w:rsidRDefault="00D20B97" w:rsidP="009555FD">
      <w:pPr>
        <w:jc w:val="center"/>
        <w:rPr>
          <w:rFonts w:asciiTheme="minorHAnsi" w:hAnsiTheme="minorHAnsi" w:cstheme="minorHAnsi"/>
          <w:b/>
          <w:bCs/>
          <w:sz w:val="22"/>
          <w:szCs w:val="22"/>
        </w:rPr>
      </w:pPr>
      <w:r w:rsidRPr="00D20B97">
        <w:rPr>
          <w:rFonts w:asciiTheme="minorHAnsi" w:hAnsiTheme="minorHAnsi" w:cstheme="minorHAnsi"/>
          <w:b/>
          <w:bCs/>
          <w:sz w:val="22"/>
          <w:szCs w:val="22"/>
        </w:rPr>
        <w:t>Odstąpienie od umowy</w:t>
      </w:r>
    </w:p>
    <w:p w14:paraId="2F3D77D6" w14:textId="77777777" w:rsidR="001C1CA9" w:rsidRPr="001B2861" w:rsidRDefault="001C1CA9" w:rsidP="00895649">
      <w:pPr>
        <w:numPr>
          <w:ilvl w:val="0"/>
          <w:numId w:val="15"/>
        </w:numPr>
        <w:spacing w:after="200"/>
        <w:ind w:left="284" w:hanging="284"/>
        <w:contextualSpacing/>
        <w:jc w:val="both"/>
        <w:rPr>
          <w:rFonts w:asciiTheme="minorHAnsi" w:eastAsia="Calibri" w:hAnsiTheme="minorHAnsi" w:cstheme="minorHAnsi"/>
          <w:sz w:val="22"/>
          <w:szCs w:val="22"/>
        </w:rPr>
      </w:pPr>
      <w:r w:rsidRPr="001B2861">
        <w:rPr>
          <w:rFonts w:asciiTheme="minorHAnsi" w:eastAsia="Calibri" w:hAnsiTheme="minorHAnsi" w:cstheme="minorHAnsi"/>
          <w:sz w:val="22"/>
          <w:szCs w:val="22"/>
        </w:rPr>
        <w:t xml:space="preserve">Poza przypadkami przewidzianymi przepisami prawa cywilnego oraz niniejszą umową Zamawiającemu przysługuje prawo do odstąpienia od umowy, nie wcześniej niż w terminie 7 dni od dnia powzięcia wiadomości o zaistnieniu następujących okoliczności: </w:t>
      </w:r>
    </w:p>
    <w:p w14:paraId="642B1ABE" w14:textId="77777777" w:rsidR="001C1CA9" w:rsidRPr="001B2861" w:rsidRDefault="001C1CA9" w:rsidP="00895649">
      <w:pPr>
        <w:numPr>
          <w:ilvl w:val="0"/>
          <w:numId w:val="16"/>
        </w:numPr>
        <w:spacing w:after="200"/>
        <w:ind w:left="709" w:hanging="283"/>
        <w:contextualSpacing/>
        <w:rPr>
          <w:rFonts w:asciiTheme="minorHAnsi" w:eastAsia="Calibri" w:hAnsiTheme="minorHAnsi" w:cstheme="minorHAnsi"/>
          <w:sz w:val="22"/>
          <w:szCs w:val="22"/>
        </w:rPr>
      </w:pPr>
      <w:r w:rsidRPr="001B2861">
        <w:rPr>
          <w:rFonts w:asciiTheme="minorHAnsi" w:eastAsia="Calibri" w:hAnsiTheme="minorHAnsi" w:cstheme="minorHAnsi"/>
          <w:sz w:val="22"/>
          <w:szCs w:val="22"/>
        </w:rPr>
        <w:t>nie rozpoczęcia przez Wykonawcę realizacji umowy,</w:t>
      </w:r>
    </w:p>
    <w:p w14:paraId="64ADC83B" w14:textId="77777777" w:rsidR="001C1CA9" w:rsidRPr="00354E63" w:rsidRDefault="001C1CA9" w:rsidP="00895649">
      <w:pPr>
        <w:numPr>
          <w:ilvl w:val="0"/>
          <w:numId w:val="16"/>
        </w:numPr>
        <w:ind w:left="709" w:hanging="283"/>
        <w:contextualSpacing/>
        <w:jc w:val="both"/>
        <w:rPr>
          <w:rFonts w:asciiTheme="minorHAnsi" w:eastAsia="Calibri" w:hAnsiTheme="minorHAnsi" w:cstheme="minorHAnsi"/>
          <w:sz w:val="22"/>
          <w:szCs w:val="22"/>
        </w:rPr>
      </w:pPr>
      <w:r>
        <w:rPr>
          <w:rFonts w:asciiTheme="minorHAnsi" w:eastAsia="Calibri" w:hAnsiTheme="minorHAnsi" w:cstheme="minorHAnsi"/>
          <w:sz w:val="22"/>
          <w:szCs w:val="22"/>
        </w:rPr>
        <w:t>z</w:t>
      </w:r>
      <w:r w:rsidRPr="00354E63">
        <w:rPr>
          <w:rFonts w:asciiTheme="minorHAnsi" w:eastAsia="Calibri" w:hAnsiTheme="minorHAnsi" w:cstheme="minorHAnsi"/>
          <w:sz w:val="22"/>
          <w:szCs w:val="22"/>
        </w:rPr>
        <w:t>włok</w:t>
      </w:r>
      <w:r>
        <w:rPr>
          <w:rFonts w:asciiTheme="minorHAnsi" w:eastAsia="Calibri" w:hAnsiTheme="minorHAnsi" w:cstheme="minorHAnsi"/>
          <w:sz w:val="22"/>
          <w:szCs w:val="22"/>
        </w:rPr>
        <w:t>i</w:t>
      </w:r>
      <w:r w:rsidRPr="00354E63">
        <w:rPr>
          <w:rFonts w:asciiTheme="minorHAnsi" w:eastAsia="Calibri" w:hAnsiTheme="minorHAnsi" w:cstheme="minorHAnsi"/>
          <w:sz w:val="22"/>
          <w:szCs w:val="22"/>
        </w:rPr>
        <w:t xml:space="preserve"> w wykonaniu usługi dłużej niż 3 dni, </w:t>
      </w:r>
    </w:p>
    <w:p w14:paraId="79E77E22" w14:textId="77777777" w:rsidR="001C1CA9" w:rsidRPr="00354E63" w:rsidRDefault="001C1CA9" w:rsidP="00895649">
      <w:pPr>
        <w:numPr>
          <w:ilvl w:val="0"/>
          <w:numId w:val="16"/>
        </w:numPr>
        <w:ind w:left="709" w:hanging="283"/>
        <w:contextualSpacing/>
        <w:jc w:val="both"/>
        <w:rPr>
          <w:rFonts w:asciiTheme="minorHAnsi" w:eastAsia="Calibri" w:hAnsiTheme="minorHAnsi" w:cstheme="minorHAnsi"/>
          <w:sz w:val="22"/>
          <w:szCs w:val="22"/>
        </w:rPr>
      </w:pPr>
      <w:r w:rsidRPr="00354E63">
        <w:rPr>
          <w:rFonts w:asciiTheme="minorHAnsi" w:eastAsia="Calibri" w:hAnsiTheme="minorHAnsi" w:cstheme="minorHAnsi"/>
          <w:sz w:val="22"/>
          <w:szCs w:val="22"/>
        </w:rPr>
        <w:t>powierz</w:t>
      </w:r>
      <w:r>
        <w:rPr>
          <w:rFonts w:asciiTheme="minorHAnsi" w:eastAsia="Calibri" w:hAnsiTheme="minorHAnsi" w:cstheme="minorHAnsi"/>
          <w:sz w:val="22"/>
          <w:szCs w:val="22"/>
        </w:rPr>
        <w:t>enia</w:t>
      </w:r>
      <w:r w:rsidRPr="00354E63">
        <w:rPr>
          <w:rFonts w:asciiTheme="minorHAnsi" w:eastAsia="Calibri" w:hAnsiTheme="minorHAnsi" w:cstheme="minorHAnsi"/>
          <w:sz w:val="22"/>
          <w:szCs w:val="22"/>
        </w:rPr>
        <w:t xml:space="preserve"> wykonani</w:t>
      </w:r>
      <w:r>
        <w:rPr>
          <w:rFonts w:asciiTheme="minorHAnsi" w:eastAsia="Calibri" w:hAnsiTheme="minorHAnsi" w:cstheme="minorHAnsi"/>
          <w:sz w:val="22"/>
          <w:szCs w:val="22"/>
        </w:rPr>
        <w:t>a</w:t>
      </w:r>
      <w:r w:rsidRPr="00354E63">
        <w:rPr>
          <w:rFonts w:asciiTheme="minorHAnsi" w:eastAsia="Calibri" w:hAnsiTheme="minorHAnsi" w:cstheme="minorHAnsi"/>
          <w:sz w:val="22"/>
          <w:szCs w:val="22"/>
        </w:rPr>
        <w:t xml:space="preserve"> umowy innej osobie</w:t>
      </w:r>
      <w:r>
        <w:rPr>
          <w:rFonts w:asciiTheme="minorHAnsi" w:eastAsia="Calibri" w:hAnsiTheme="minorHAnsi" w:cstheme="minorHAnsi"/>
          <w:sz w:val="22"/>
          <w:szCs w:val="22"/>
        </w:rPr>
        <w:t xml:space="preserve"> przez W</w:t>
      </w:r>
      <w:r w:rsidRPr="00354E63">
        <w:rPr>
          <w:rFonts w:asciiTheme="minorHAnsi" w:eastAsia="Calibri" w:hAnsiTheme="minorHAnsi" w:cstheme="minorHAnsi"/>
          <w:sz w:val="22"/>
          <w:szCs w:val="22"/>
        </w:rPr>
        <w:t>ykonawc</w:t>
      </w:r>
      <w:r>
        <w:rPr>
          <w:rFonts w:asciiTheme="minorHAnsi" w:eastAsia="Calibri" w:hAnsiTheme="minorHAnsi" w:cstheme="minorHAnsi"/>
          <w:sz w:val="22"/>
          <w:szCs w:val="22"/>
        </w:rPr>
        <w:t>ę</w:t>
      </w:r>
      <w:r w:rsidRPr="00354E63">
        <w:rPr>
          <w:rFonts w:asciiTheme="minorHAnsi" w:eastAsia="Calibri" w:hAnsiTheme="minorHAnsi" w:cstheme="minorHAnsi"/>
          <w:sz w:val="22"/>
          <w:szCs w:val="22"/>
        </w:rPr>
        <w:t xml:space="preserve"> bez zgody Zamawiającego </w:t>
      </w:r>
    </w:p>
    <w:p w14:paraId="40DEE479" w14:textId="77777777" w:rsidR="001C1CA9" w:rsidRPr="00836A6F" w:rsidRDefault="001C1CA9" w:rsidP="00895649">
      <w:pPr>
        <w:numPr>
          <w:ilvl w:val="0"/>
          <w:numId w:val="16"/>
        </w:numPr>
        <w:ind w:left="709" w:hanging="283"/>
        <w:contextualSpacing/>
        <w:jc w:val="both"/>
        <w:rPr>
          <w:rFonts w:asciiTheme="minorHAnsi" w:eastAsia="Calibri" w:hAnsiTheme="minorHAnsi" w:cstheme="minorHAnsi"/>
          <w:sz w:val="22"/>
          <w:szCs w:val="22"/>
        </w:rPr>
      </w:pPr>
      <w:r>
        <w:rPr>
          <w:rFonts w:asciiTheme="minorHAnsi" w:eastAsia="Calibri" w:hAnsiTheme="minorHAnsi" w:cstheme="minorHAnsi"/>
          <w:sz w:val="22"/>
          <w:szCs w:val="22"/>
        </w:rPr>
        <w:t xml:space="preserve">dopuszczenia się przez </w:t>
      </w:r>
      <w:r w:rsidRPr="00354E63">
        <w:rPr>
          <w:rFonts w:asciiTheme="minorHAnsi" w:eastAsia="Calibri" w:hAnsiTheme="minorHAnsi" w:cstheme="minorHAnsi"/>
          <w:sz w:val="22"/>
          <w:szCs w:val="22"/>
        </w:rPr>
        <w:t>Wykonawc</w:t>
      </w:r>
      <w:r>
        <w:rPr>
          <w:rFonts w:asciiTheme="minorHAnsi" w:eastAsia="Calibri" w:hAnsiTheme="minorHAnsi" w:cstheme="minorHAnsi"/>
          <w:sz w:val="22"/>
          <w:szCs w:val="22"/>
        </w:rPr>
        <w:t>ę</w:t>
      </w:r>
      <w:r w:rsidRPr="00354E63">
        <w:rPr>
          <w:rFonts w:asciiTheme="minorHAnsi" w:eastAsia="Calibri" w:hAnsiTheme="minorHAnsi" w:cstheme="minorHAnsi"/>
          <w:sz w:val="22"/>
          <w:szCs w:val="22"/>
        </w:rPr>
        <w:t xml:space="preserve"> rażących zaniedbań w sposobie wykonania usługi, </w:t>
      </w:r>
      <w:r>
        <w:rPr>
          <w:rFonts w:asciiTheme="minorHAnsi" w:eastAsia="Calibri" w:hAnsiTheme="minorHAnsi" w:cstheme="minorHAnsi"/>
          <w:sz w:val="22"/>
          <w:szCs w:val="22"/>
        </w:rPr>
        <w:br/>
      </w:r>
      <w:r w:rsidRPr="00836A6F">
        <w:rPr>
          <w:rFonts w:asciiTheme="minorHAnsi" w:eastAsia="Calibri" w:hAnsiTheme="minorHAnsi" w:cstheme="minorHAnsi"/>
          <w:sz w:val="22"/>
          <w:szCs w:val="22"/>
        </w:rPr>
        <w:t>w szczególności,</w:t>
      </w:r>
      <w:r>
        <w:rPr>
          <w:rFonts w:asciiTheme="minorHAnsi" w:eastAsia="Calibri" w:hAnsiTheme="minorHAnsi" w:cstheme="minorHAnsi"/>
          <w:sz w:val="22"/>
          <w:szCs w:val="22"/>
        </w:rPr>
        <w:t xml:space="preserve"> gdy</w:t>
      </w:r>
      <w:r w:rsidRPr="00836A6F">
        <w:rPr>
          <w:rFonts w:asciiTheme="minorHAnsi" w:eastAsia="Calibri" w:hAnsiTheme="minorHAnsi" w:cstheme="minorHAnsi"/>
          <w:sz w:val="22"/>
          <w:szCs w:val="22"/>
        </w:rPr>
        <w:t xml:space="preserve"> trzykrotnie stwierdzone zostaną braki ilościowe i jakościowe.</w:t>
      </w:r>
    </w:p>
    <w:p w14:paraId="41EFD531" w14:textId="5A9A9874" w:rsidR="001C1CA9" w:rsidRPr="006A2E4F" w:rsidRDefault="001C1CA9" w:rsidP="00895649">
      <w:pPr>
        <w:pStyle w:val="Akapitzlist"/>
        <w:numPr>
          <w:ilvl w:val="0"/>
          <w:numId w:val="15"/>
        </w:numPr>
        <w:ind w:left="284" w:hanging="284"/>
        <w:jc w:val="both"/>
        <w:rPr>
          <w:rFonts w:asciiTheme="minorHAnsi" w:eastAsia="Calibri" w:hAnsiTheme="minorHAnsi" w:cstheme="minorHAnsi"/>
          <w:sz w:val="22"/>
          <w:szCs w:val="22"/>
        </w:rPr>
      </w:pPr>
      <w:r w:rsidRPr="001B2861">
        <w:rPr>
          <w:rFonts w:asciiTheme="minorHAnsi" w:eastAsia="Calibri" w:hAnsiTheme="minorHAnsi" w:cstheme="minorHAnsi"/>
          <w:sz w:val="22"/>
          <w:szCs w:val="22"/>
        </w:rPr>
        <w:t xml:space="preserve">Ponadto Zamawiającemu przysługuje prawo do odstąpienia od umowy w razie zaistnienia istotnej zmiany okoliczności powodującej, że wykonanie umowy nie leży w interesie publicznym, czego </w:t>
      </w:r>
      <w:r>
        <w:rPr>
          <w:rFonts w:asciiTheme="minorHAnsi" w:eastAsia="Calibri" w:hAnsiTheme="minorHAnsi" w:cstheme="minorHAnsi"/>
          <w:sz w:val="22"/>
          <w:szCs w:val="22"/>
        </w:rPr>
        <w:br/>
      </w:r>
      <w:r w:rsidRPr="001B2861">
        <w:rPr>
          <w:rFonts w:asciiTheme="minorHAnsi" w:eastAsia="Calibri" w:hAnsiTheme="minorHAnsi" w:cstheme="minorHAnsi"/>
          <w:sz w:val="22"/>
          <w:szCs w:val="22"/>
        </w:rPr>
        <w:t>nie można było przewidzieć w chwili zawarcia umowy</w:t>
      </w:r>
      <w:r>
        <w:rPr>
          <w:rFonts w:asciiTheme="minorHAnsi" w:eastAsia="Calibri" w:hAnsiTheme="minorHAnsi" w:cstheme="minorHAnsi"/>
          <w:sz w:val="22"/>
          <w:szCs w:val="22"/>
        </w:rPr>
        <w:t xml:space="preserve">. </w:t>
      </w:r>
      <w:r w:rsidRPr="00A15BBF">
        <w:rPr>
          <w:rFonts w:asciiTheme="minorHAnsi" w:eastAsia="Calibri" w:hAnsiTheme="minorHAnsi" w:cstheme="minorHAnsi"/>
          <w:sz w:val="22"/>
          <w:szCs w:val="22"/>
        </w:rPr>
        <w:t xml:space="preserve">Odstąpienie </w:t>
      </w:r>
      <w:r>
        <w:rPr>
          <w:rFonts w:asciiTheme="minorHAnsi" w:eastAsia="Calibri" w:hAnsiTheme="minorHAnsi" w:cstheme="minorHAnsi"/>
          <w:sz w:val="22"/>
          <w:szCs w:val="22"/>
        </w:rPr>
        <w:t>z tego tytułu powinno nastąpić</w:t>
      </w:r>
      <w:r w:rsidRPr="00A15BBF">
        <w:rPr>
          <w:rFonts w:asciiTheme="minorHAnsi" w:eastAsia="Calibri" w:hAnsiTheme="minorHAnsi" w:cstheme="minorHAnsi"/>
          <w:sz w:val="22"/>
          <w:szCs w:val="22"/>
        </w:rPr>
        <w:t xml:space="preserve"> </w:t>
      </w:r>
      <w:r>
        <w:rPr>
          <w:rFonts w:asciiTheme="minorHAnsi" w:eastAsia="Calibri" w:hAnsiTheme="minorHAnsi" w:cstheme="minorHAnsi"/>
          <w:sz w:val="22"/>
          <w:szCs w:val="22"/>
        </w:rPr>
        <w:br/>
      </w:r>
      <w:r w:rsidRPr="006A2E4F">
        <w:rPr>
          <w:rFonts w:asciiTheme="minorHAnsi" w:eastAsia="Calibri" w:hAnsiTheme="minorHAnsi" w:cstheme="minorHAnsi"/>
          <w:sz w:val="22"/>
          <w:szCs w:val="22"/>
        </w:rPr>
        <w:t>w terminie do 30 dni od powzięcia wiadomości o</w:t>
      </w:r>
      <w:r>
        <w:rPr>
          <w:rFonts w:asciiTheme="minorHAnsi" w:eastAsia="Calibri" w:hAnsiTheme="minorHAnsi" w:cstheme="minorHAnsi"/>
          <w:sz w:val="22"/>
          <w:szCs w:val="22"/>
        </w:rPr>
        <w:t xml:space="preserve"> ww. </w:t>
      </w:r>
      <w:r w:rsidRPr="006A2E4F">
        <w:rPr>
          <w:rFonts w:asciiTheme="minorHAnsi" w:eastAsia="Calibri" w:hAnsiTheme="minorHAnsi" w:cstheme="minorHAnsi"/>
          <w:sz w:val="22"/>
          <w:szCs w:val="22"/>
        </w:rPr>
        <w:t>okolicznościach</w:t>
      </w:r>
      <w:r>
        <w:rPr>
          <w:rFonts w:asciiTheme="minorHAnsi" w:eastAsia="Calibri" w:hAnsiTheme="minorHAnsi" w:cstheme="minorHAnsi"/>
          <w:sz w:val="22"/>
          <w:szCs w:val="22"/>
        </w:rPr>
        <w:t>.</w:t>
      </w:r>
    </w:p>
    <w:p w14:paraId="28D28D79" w14:textId="77777777" w:rsidR="001C1CA9" w:rsidRPr="00A15BBF" w:rsidRDefault="001C1CA9" w:rsidP="00895649">
      <w:pPr>
        <w:pStyle w:val="Akapitzlist"/>
        <w:numPr>
          <w:ilvl w:val="0"/>
          <w:numId w:val="15"/>
        </w:numPr>
        <w:ind w:left="284" w:hanging="284"/>
        <w:jc w:val="both"/>
        <w:rPr>
          <w:rFonts w:asciiTheme="minorHAnsi" w:eastAsia="Calibri" w:hAnsiTheme="minorHAnsi" w:cstheme="minorHAnsi"/>
          <w:sz w:val="22"/>
          <w:szCs w:val="22"/>
        </w:rPr>
      </w:pPr>
      <w:r w:rsidRPr="00A15BBF">
        <w:rPr>
          <w:rFonts w:asciiTheme="minorHAnsi" w:eastAsia="Calibri" w:hAnsiTheme="minorHAnsi" w:cstheme="minorHAnsi"/>
          <w:sz w:val="22"/>
          <w:szCs w:val="22"/>
        </w:rPr>
        <w:t xml:space="preserve">Odstąpienie od umowy przez Zamawiającego nie zwalnia Wykonawcy od zapłaty kary umownej </w:t>
      </w:r>
      <w:r w:rsidRPr="00A15BBF">
        <w:rPr>
          <w:rFonts w:asciiTheme="minorHAnsi" w:eastAsia="Calibri" w:hAnsiTheme="minorHAnsi" w:cstheme="minorHAnsi"/>
          <w:sz w:val="22"/>
          <w:szCs w:val="22"/>
        </w:rPr>
        <w:br/>
        <w:t xml:space="preserve">i odszkodowania na zasadach ogólnych. </w:t>
      </w:r>
    </w:p>
    <w:p w14:paraId="308A182D" w14:textId="77777777" w:rsidR="001C1CA9" w:rsidRPr="00A15BBF" w:rsidRDefault="001C1CA9" w:rsidP="00895649">
      <w:pPr>
        <w:pStyle w:val="Akapitzlist"/>
        <w:numPr>
          <w:ilvl w:val="0"/>
          <w:numId w:val="15"/>
        </w:numPr>
        <w:ind w:left="284" w:hanging="284"/>
        <w:jc w:val="both"/>
        <w:rPr>
          <w:rFonts w:asciiTheme="minorHAnsi" w:eastAsia="Calibri" w:hAnsiTheme="minorHAnsi" w:cstheme="minorHAnsi"/>
          <w:sz w:val="22"/>
          <w:szCs w:val="22"/>
        </w:rPr>
      </w:pPr>
      <w:r w:rsidRPr="00A15BBF">
        <w:rPr>
          <w:rFonts w:asciiTheme="minorHAnsi" w:eastAsia="Calibri" w:hAnsiTheme="minorHAnsi" w:cstheme="minorHAnsi"/>
          <w:sz w:val="22"/>
          <w:szCs w:val="22"/>
        </w:rPr>
        <w:t>Odstąpienie od umowy może odnosić się do całej umowy lub do części jeszcze nie zrealizowanej.</w:t>
      </w:r>
    </w:p>
    <w:p w14:paraId="4DB6B6BB" w14:textId="111A143B" w:rsidR="0014138A" w:rsidRPr="004300F0" w:rsidRDefault="001C1CA9" w:rsidP="004300F0">
      <w:pPr>
        <w:numPr>
          <w:ilvl w:val="0"/>
          <w:numId w:val="15"/>
        </w:numPr>
        <w:spacing w:after="200"/>
        <w:ind w:left="284" w:hanging="284"/>
        <w:contextualSpacing/>
        <w:jc w:val="both"/>
        <w:rPr>
          <w:rFonts w:asciiTheme="minorHAnsi" w:eastAsia="Calibri" w:hAnsiTheme="minorHAnsi" w:cstheme="minorHAnsi"/>
          <w:color w:val="FF0000"/>
          <w:sz w:val="22"/>
          <w:szCs w:val="22"/>
        </w:rPr>
      </w:pPr>
      <w:r w:rsidRPr="00A15BBF">
        <w:rPr>
          <w:rFonts w:asciiTheme="minorHAnsi" w:eastAsia="Calibri" w:hAnsiTheme="minorHAnsi" w:cstheme="minorHAnsi"/>
          <w:sz w:val="22"/>
          <w:szCs w:val="22"/>
        </w:rPr>
        <w:t xml:space="preserve">Odstąpienie od umowy powinno nastąpić w formie pisemnej pod rygorem nieważności. </w:t>
      </w:r>
    </w:p>
    <w:p w14:paraId="6134065F" w14:textId="53D0DE29" w:rsidR="005E6464" w:rsidRDefault="00166432" w:rsidP="009555FD">
      <w:pPr>
        <w:pStyle w:val="Tekstpodstawowy"/>
        <w:jc w:val="center"/>
        <w:rPr>
          <w:rFonts w:asciiTheme="minorHAnsi" w:hAnsiTheme="minorHAnsi" w:cstheme="minorHAnsi"/>
          <w:b/>
          <w:color w:val="auto"/>
          <w:sz w:val="22"/>
          <w:szCs w:val="22"/>
          <w:lang w:val="pl-PL"/>
        </w:rPr>
      </w:pPr>
      <w:r w:rsidRPr="00486DCB">
        <w:rPr>
          <w:rFonts w:asciiTheme="minorHAnsi" w:hAnsiTheme="minorHAnsi" w:cstheme="minorHAnsi"/>
          <w:b/>
          <w:color w:val="auto"/>
          <w:sz w:val="22"/>
          <w:szCs w:val="22"/>
          <w:lang w:val="pl-PL"/>
        </w:rPr>
        <w:t xml:space="preserve">§ </w:t>
      </w:r>
      <w:r w:rsidR="00D20B97">
        <w:rPr>
          <w:rFonts w:asciiTheme="minorHAnsi" w:hAnsiTheme="minorHAnsi" w:cstheme="minorHAnsi"/>
          <w:b/>
          <w:color w:val="auto"/>
          <w:sz w:val="22"/>
          <w:szCs w:val="22"/>
          <w:lang w:val="pl-PL"/>
        </w:rPr>
        <w:t>1</w:t>
      </w:r>
      <w:r w:rsidR="00730828">
        <w:rPr>
          <w:rFonts w:asciiTheme="minorHAnsi" w:hAnsiTheme="minorHAnsi" w:cstheme="minorHAnsi"/>
          <w:b/>
          <w:color w:val="auto"/>
          <w:sz w:val="22"/>
          <w:szCs w:val="22"/>
          <w:lang w:val="pl-PL"/>
        </w:rPr>
        <w:t>3</w:t>
      </w:r>
      <w:r w:rsidRPr="00486DCB">
        <w:rPr>
          <w:rFonts w:asciiTheme="minorHAnsi" w:hAnsiTheme="minorHAnsi" w:cstheme="minorHAnsi"/>
          <w:b/>
          <w:color w:val="auto"/>
          <w:sz w:val="22"/>
          <w:szCs w:val="22"/>
          <w:lang w:val="pl-PL"/>
        </w:rPr>
        <w:t>.</w:t>
      </w:r>
    </w:p>
    <w:p w14:paraId="68F24809" w14:textId="4C1403A9" w:rsidR="00730828" w:rsidRDefault="00730828" w:rsidP="009555FD">
      <w:pPr>
        <w:pStyle w:val="Tekstpodstawowy"/>
        <w:jc w:val="center"/>
        <w:rPr>
          <w:rFonts w:asciiTheme="minorHAnsi" w:hAnsiTheme="minorHAnsi" w:cstheme="minorHAnsi"/>
          <w:b/>
          <w:color w:val="auto"/>
          <w:sz w:val="22"/>
          <w:szCs w:val="22"/>
          <w:lang w:val="pl-PL"/>
        </w:rPr>
      </w:pPr>
      <w:r>
        <w:rPr>
          <w:rFonts w:asciiTheme="minorHAnsi" w:hAnsiTheme="minorHAnsi" w:cstheme="minorHAnsi"/>
          <w:b/>
          <w:color w:val="auto"/>
          <w:sz w:val="22"/>
          <w:szCs w:val="22"/>
          <w:lang w:val="pl-PL"/>
        </w:rPr>
        <w:t>Obowiązki Informacyjne</w:t>
      </w:r>
    </w:p>
    <w:p w14:paraId="71383D04" w14:textId="77777777" w:rsidR="003A4A6B" w:rsidRDefault="00D20B97" w:rsidP="00895649">
      <w:pPr>
        <w:numPr>
          <w:ilvl w:val="0"/>
          <w:numId w:val="5"/>
        </w:numPr>
        <w:tabs>
          <w:tab w:val="num" w:pos="284"/>
        </w:tabs>
        <w:suppressAutoHyphens/>
        <w:ind w:left="284" w:hanging="284"/>
        <w:jc w:val="both"/>
        <w:rPr>
          <w:rFonts w:asciiTheme="minorHAnsi" w:eastAsia="Calibri" w:hAnsiTheme="minorHAnsi" w:cstheme="minorHAnsi"/>
          <w:i/>
          <w:sz w:val="22"/>
          <w:szCs w:val="22"/>
          <w:lang w:eastAsia="ar-SA"/>
        </w:rPr>
      </w:pPr>
      <w:r w:rsidRPr="003A4A6B">
        <w:rPr>
          <w:rFonts w:asciiTheme="minorHAnsi" w:hAnsiTheme="minorHAnsi" w:cstheme="minorHAnsi"/>
          <w:sz w:val="22"/>
          <w:szCs w:val="22"/>
          <w:lang w:bidi="en-US"/>
        </w:rPr>
        <w:t xml:space="preserve">Strony zobowiązują się do wzajemnego informowania się o wszelkich okolicznościach mogących mieć wpływ na wykonanie umowy oraz do dołożenia należytej staranności i działania według </w:t>
      </w:r>
      <w:r w:rsidRPr="003A4A6B">
        <w:rPr>
          <w:rFonts w:asciiTheme="minorHAnsi" w:hAnsiTheme="minorHAnsi" w:cstheme="minorHAnsi"/>
          <w:sz w:val="22"/>
          <w:szCs w:val="22"/>
          <w:lang w:bidi="en-US"/>
        </w:rPr>
        <w:br/>
        <w:t>ich najlepszej wiedzy w celu wykonania umowy.</w:t>
      </w:r>
    </w:p>
    <w:p w14:paraId="5E0BC130" w14:textId="0985D8D8" w:rsidR="00D20B97" w:rsidRPr="003A4A6B" w:rsidRDefault="00D20B97" w:rsidP="00895649">
      <w:pPr>
        <w:numPr>
          <w:ilvl w:val="0"/>
          <w:numId w:val="5"/>
        </w:numPr>
        <w:tabs>
          <w:tab w:val="num" w:pos="284"/>
        </w:tabs>
        <w:suppressAutoHyphens/>
        <w:ind w:left="284" w:hanging="284"/>
        <w:jc w:val="both"/>
        <w:rPr>
          <w:rFonts w:asciiTheme="minorHAnsi" w:eastAsia="Calibri" w:hAnsiTheme="minorHAnsi" w:cstheme="minorHAnsi"/>
          <w:i/>
          <w:sz w:val="22"/>
          <w:szCs w:val="22"/>
          <w:lang w:eastAsia="ar-SA"/>
        </w:rPr>
      </w:pPr>
      <w:r w:rsidRPr="003A4A6B">
        <w:rPr>
          <w:rFonts w:asciiTheme="minorHAnsi" w:hAnsiTheme="minorHAnsi" w:cstheme="minorHAnsi"/>
          <w:sz w:val="22"/>
          <w:szCs w:val="22"/>
          <w:lang w:bidi="en-US"/>
        </w:rPr>
        <w:t xml:space="preserve">Wszystkie zawiadomienia, żądania oraz inna korespondencja dokonywana na podstawie Umowy będą sporządzane na piśmie i doręczane drugiej Stronie osobiście lub wysłane za potwierdzeniem odbioru listem poleconym lub przesyłką kurierską albo też wysłane faksem lub pocztą elektroniczną na podany poniżej adres lub numer drugiej Strony albo na taki inny adres, numer faksu lub adres poczty elektronicznej, o jakim Strona taka zawiadomi w tym celu drugą Stronę. Strony uzgadniają, </w:t>
      </w:r>
      <w:r w:rsidR="0040324A">
        <w:rPr>
          <w:rFonts w:asciiTheme="minorHAnsi" w:hAnsiTheme="minorHAnsi" w:cstheme="minorHAnsi"/>
          <w:sz w:val="22"/>
          <w:szCs w:val="22"/>
          <w:lang w:bidi="en-US"/>
        </w:rPr>
        <w:br/>
      </w:r>
      <w:r w:rsidRPr="003A4A6B">
        <w:rPr>
          <w:rFonts w:asciiTheme="minorHAnsi" w:hAnsiTheme="minorHAnsi" w:cstheme="minorHAnsi"/>
          <w:sz w:val="22"/>
          <w:szCs w:val="22"/>
          <w:lang w:bidi="en-US"/>
        </w:rPr>
        <w:t xml:space="preserve">iż na żądanie drugiej Strony zawiadomienia przesłane faksem lub pocztą elektroniczną zostaną niezwłocznie potwierdzone na piśmie i doręczane drugiej Stronie osobiście lub wysłane </w:t>
      </w:r>
      <w:r w:rsidRPr="003A4A6B">
        <w:rPr>
          <w:rFonts w:asciiTheme="minorHAnsi" w:hAnsiTheme="minorHAnsi" w:cstheme="minorHAnsi"/>
          <w:sz w:val="22"/>
          <w:szCs w:val="22"/>
          <w:lang w:bidi="en-US"/>
        </w:rPr>
        <w:br/>
        <w:t xml:space="preserve">za potwierdzeniem odbioru listem poleconym lub przesyłką kurierską. </w:t>
      </w:r>
    </w:p>
    <w:p w14:paraId="03FF2AC1" w14:textId="77777777" w:rsidR="00D20B97" w:rsidRPr="003A4A6B" w:rsidRDefault="00D20B97" w:rsidP="004F5AD3">
      <w:pPr>
        <w:suppressAutoHyphens/>
        <w:ind w:firstLine="426"/>
        <w:jc w:val="both"/>
        <w:rPr>
          <w:rFonts w:asciiTheme="minorHAnsi" w:eastAsia="Calibri" w:hAnsiTheme="minorHAnsi" w:cstheme="minorHAnsi"/>
          <w:i/>
          <w:sz w:val="22"/>
          <w:szCs w:val="22"/>
          <w:lang w:eastAsia="ar-SA"/>
        </w:rPr>
      </w:pPr>
      <w:r w:rsidRPr="003A4A6B">
        <w:rPr>
          <w:rFonts w:asciiTheme="minorHAnsi" w:hAnsiTheme="minorHAnsi" w:cstheme="minorHAnsi"/>
          <w:b/>
          <w:bCs/>
          <w:sz w:val="22"/>
          <w:szCs w:val="22"/>
          <w:u w:val="single"/>
          <w:lang w:bidi="en-US"/>
        </w:rPr>
        <w:t>adres Zamawiającego:</w:t>
      </w:r>
    </w:p>
    <w:p w14:paraId="6F17D932" w14:textId="7A208B81" w:rsidR="00D20B97" w:rsidRDefault="00730828" w:rsidP="004F5AD3">
      <w:pPr>
        <w:suppressAutoHyphens/>
        <w:ind w:firstLine="426"/>
        <w:jc w:val="both"/>
        <w:rPr>
          <w:rFonts w:asciiTheme="minorHAnsi" w:hAnsiTheme="minorHAnsi" w:cstheme="minorHAnsi"/>
          <w:sz w:val="22"/>
          <w:szCs w:val="22"/>
          <w:lang w:bidi="en-US"/>
        </w:rPr>
      </w:pPr>
      <w:r>
        <w:rPr>
          <w:rFonts w:asciiTheme="minorHAnsi" w:hAnsiTheme="minorHAnsi" w:cstheme="minorHAnsi"/>
          <w:sz w:val="22"/>
          <w:szCs w:val="22"/>
          <w:lang w:bidi="en-US"/>
        </w:rPr>
        <w:t xml:space="preserve">Państwowe Gospodarstwo Wodne Wody Polskie </w:t>
      </w:r>
    </w:p>
    <w:p w14:paraId="3F9AFF57" w14:textId="03B3A0D1" w:rsidR="00730828" w:rsidRDefault="00730828" w:rsidP="004F5AD3">
      <w:pPr>
        <w:suppressAutoHyphens/>
        <w:ind w:firstLine="426"/>
        <w:jc w:val="both"/>
        <w:rPr>
          <w:rFonts w:asciiTheme="minorHAnsi" w:hAnsiTheme="minorHAnsi" w:cstheme="minorHAnsi"/>
          <w:sz w:val="22"/>
          <w:szCs w:val="22"/>
          <w:lang w:bidi="en-US"/>
        </w:rPr>
      </w:pPr>
      <w:r>
        <w:rPr>
          <w:rFonts w:asciiTheme="minorHAnsi" w:hAnsiTheme="minorHAnsi" w:cstheme="minorHAnsi"/>
          <w:sz w:val="22"/>
          <w:szCs w:val="22"/>
          <w:lang w:bidi="en-US"/>
        </w:rPr>
        <w:t xml:space="preserve">Zarząd Zlewni w Nowym Sączu </w:t>
      </w:r>
    </w:p>
    <w:p w14:paraId="68C9E909" w14:textId="4D94CB60" w:rsidR="00730828" w:rsidRDefault="00730828" w:rsidP="004F5AD3">
      <w:pPr>
        <w:suppressAutoHyphens/>
        <w:ind w:firstLine="426"/>
        <w:jc w:val="both"/>
        <w:rPr>
          <w:rFonts w:asciiTheme="minorHAnsi" w:hAnsiTheme="minorHAnsi" w:cstheme="minorHAnsi"/>
          <w:sz w:val="22"/>
          <w:szCs w:val="22"/>
          <w:lang w:bidi="en-US"/>
        </w:rPr>
      </w:pPr>
      <w:r>
        <w:rPr>
          <w:rFonts w:asciiTheme="minorHAnsi" w:hAnsiTheme="minorHAnsi" w:cstheme="minorHAnsi"/>
          <w:sz w:val="22"/>
          <w:szCs w:val="22"/>
          <w:lang w:bidi="en-US"/>
        </w:rPr>
        <w:t>ul. Naściszowska 31</w:t>
      </w:r>
    </w:p>
    <w:p w14:paraId="483A66F7" w14:textId="30AE4070" w:rsidR="00730828" w:rsidRDefault="00730828" w:rsidP="004F5AD3">
      <w:pPr>
        <w:suppressAutoHyphens/>
        <w:ind w:firstLine="426"/>
        <w:jc w:val="both"/>
        <w:rPr>
          <w:rFonts w:asciiTheme="minorHAnsi" w:hAnsiTheme="minorHAnsi" w:cstheme="minorHAnsi"/>
          <w:sz w:val="22"/>
          <w:szCs w:val="22"/>
          <w:lang w:bidi="en-US"/>
        </w:rPr>
      </w:pPr>
      <w:r>
        <w:rPr>
          <w:rFonts w:asciiTheme="minorHAnsi" w:hAnsiTheme="minorHAnsi" w:cstheme="minorHAnsi"/>
          <w:sz w:val="22"/>
          <w:szCs w:val="22"/>
          <w:lang w:bidi="en-US"/>
        </w:rPr>
        <w:t>33-300 Nowy Sącz</w:t>
      </w:r>
    </w:p>
    <w:p w14:paraId="34FBD3D4" w14:textId="26E49368" w:rsidR="00D20B97" w:rsidRPr="003A4A6B" w:rsidRDefault="00D20B97" w:rsidP="004F5AD3">
      <w:pPr>
        <w:suppressAutoHyphens/>
        <w:ind w:firstLine="426"/>
        <w:jc w:val="both"/>
        <w:rPr>
          <w:rFonts w:asciiTheme="minorHAnsi" w:hAnsiTheme="minorHAnsi" w:cstheme="minorHAnsi"/>
          <w:sz w:val="22"/>
          <w:szCs w:val="22"/>
          <w:lang w:bidi="en-US"/>
        </w:rPr>
      </w:pPr>
      <w:r w:rsidRPr="003A4A6B">
        <w:rPr>
          <w:rFonts w:asciiTheme="minorHAnsi" w:hAnsiTheme="minorHAnsi" w:cstheme="minorHAnsi"/>
          <w:sz w:val="22"/>
          <w:szCs w:val="22"/>
          <w:lang w:bidi="en-US"/>
        </w:rPr>
        <w:t xml:space="preserve">formie elektronicznej na adres: </w:t>
      </w:r>
      <w:r w:rsidR="00730828">
        <w:rPr>
          <w:rFonts w:asciiTheme="minorHAnsi" w:hAnsiTheme="minorHAnsi" w:cstheme="minorHAnsi"/>
          <w:sz w:val="22"/>
          <w:szCs w:val="22"/>
          <w:lang w:bidi="en-US"/>
        </w:rPr>
        <w:t>zz-nsacz@wody.gov.pl</w:t>
      </w:r>
    </w:p>
    <w:p w14:paraId="3BFA4495" w14:textId="77777777" w:rsidR="00D20B97" w:rsidRPr="003A4A6B" w:rsidRDefault="00D20B97" w:rsidP="004F5AD3">
      <w:pPr>
        <w:suppressAutoHyphens/>
        <w:ind w:firstLine="426"/>
        <w:jc w:val="both"/>
        <w:rPr>
          <w:rFonts w:asciiTheme="minorHAnsi" w:hAnsiTheme="minorHAnsi" w:cstheme="minorHAnsi"/>
          <w:b/>
          <w:bCs/>
          <w:sz w:val="22"/>
          <w:szCs w:val="22"/>
          <w:u w:val="single"/>
          <w:lang w:bidi="en-US"/>
        </w:rPr>
      </w:pPr>
      <w:r w:rsidRPr="003A4A6B">
        <w:rPr>
          <w:rFonts w:asciiTheme="minorHAnsi" w:hAnsiTheme="minorHAnsi" w:cstheme="minorHAnsi"/>
          <w:b/>
          <w:bCs/>
          <w:sz w:val="22"/>
          <w:szCs w:val="22"/>
          <w:u w:val="single"/>
          <w:lang w:bidi="en-US"/>
        </w:rPr>
        <w:t>adres Wykonawcy:</w:t>
      </w:r>
    </w:p>
    <w:p w14:paraId="334B9081" w14:textId="30997D8F" w:rsidR="0014138A" w:rsidRPr="003A4A6B" w:rsidRDefault="00D20B97" w:rsidP="0014138A">
      <w:pPr>
        <w:suppressAutoHyphens/>
        <w:ind w:firstLine="426"/>
        <w:jc w:val="both"/>
        <w:rPr>
          <w:rFonts w:asciiTheme="minorHAnsi" w:hAnsiTheme="minorHAnsi" w:cstheme="minorHAnsi"/>
          <w:sz w:val="22"/>
          <w:szCs w:val="22"/>
          <w:lang w:bidi="en-US"/>
        </w:rPr>
      </w:pPr>
      <w:r w:rsidRPr="003A4A6B">
        <w:rPr>
          <w:rFonts w:asciiTheme="minorHAnsi" w:hAnsiTheme="minorHAnsi" w:cstheme="minorHAnsi"/>
          <w:sz w:val="22"/>
          <w:szCs w:val="22"/>
          <w:lang w:bidi="en-US"/>
        </w:rPr>
        <w:t>……………………………………</w:t>
      </w:r>
    </w:p>
    <w:p w14:paraId="475948DE" w14:textId="77777777" w:rsidR="00D20B97" w:rsidRPr="003A4A6B" w:rsidRDefault="00D20B97" w:rsidP="004F5AD3">
      <w:pPr>
        <w:suppressAutoHyphens/>
        <w:ind w:firstLine="426"/>
        <w:jc w:val="both"/>
        <w:rPr>
          <w:rFonts w:asciiTheme="minorHAnsi" w:hAnsiTheme="minorHAnsi" w:cstheme="minorHAnsi"/>
          <w:sz w:val="22"/>
          <w:szCs w:val="22"/>
          <w:lang w:bidi="en-US"/>
        </w:rPr>
      </w:pPr>
      <w:r w:rsidRPr="003A4A6B">
        <w:rPr>
          <w:rFonts w:asciiTheme="minorHAnsi" w:hAnsiTheme="minorHAnsi" w:cstheme="minorHAnsi"/>
          <w:sz w:val="22"/>
          <w:szCs w:val="22"/>
          <w:lang w:bidi="en-US"/>
        </w:rPr>
        <w:t>oraz w formie elektronicznej na adres: ……………………………..</w:t>
      </w:r>
    </w:p>
    <w:p w14:paraId="474D4B95" w14:textId="77777777" w:rsidR="00D20B97" w:rsidRPr="003A4A6B" w:rsidRDefault="00D20B97" w:rsidP="004F5AD3">
      <w:pPr>
        <w:suppressAutoHyphens/>
        <w:ind w:firstLine="426"/>
        <w:jc w:val="both"/>
        <w:rPr>
          <w:rFonts w:asciiTheme="minorHAnsi" w:hAnsiTheme="minorHAnsi" w:cstheme="minorHAnsi"/>
          <w:sz w:val="22"/>
          <w:szCs w:val="22"/>
          <w:lang w:bidi="en-US"/>
        </w:rPr>
      </w:pPr>
      <w:r w:rsidRPr="003A4A6B">
        <w:rPr>
          <w:rFonts w:asciiTheme="minorHAnsi" w:hAnsiTheme="minorHAnsi" w:cstheme="minorHAnsi"/>
          <w:sz w:val="22"/>
          <w:szCs w:val="22"/>
          <w:lang w:bidi="en-US"/>
        </w:rPr>
        <w:t xml:space="preserve"> lub inne adresy, które zostaną podane do wiadomości jednej Strony przez drugą Stronę.</w:t>
      </w:r>
    </w:p>
    <w:p w14:paraId="1751392B" w14:textId="77777777" w:rsidR="003A4A6B" w:rsidRDefault="00D20B97" w:rsidP="00895649">
      <w:pPr>
        <w:pStyle w:val="Akapitzlist"/>
        <w:numPr>
          <w:ilvl w:val="0"/>
          <w:numId w:val="5"/>
        </w:numPr>
        <w:tabs>
          <w:tab w:val="clear" w:pos="720"/>
        </w:tabs>
        <w:suppressAutoHyphens/>
        <w:ind w:left="284" w:hanging="284"/>
        <w:jc w:val="both"/>
        <w:rPr>
          <w:rFonts w:asciiTheme="minorHAnsi" w:hAnsiTheme="minorHAnsi" w:cstheme="minorHAnsi"/>
          <w:sz w:val="22"/>
          <w:szCs w:val="22"/>
          <w:lang w:bidi="en-US"/>
        </w:rPr>
      </w:pPr>
      <w:r w:rsidRPr="003A4A6B">
        <w:rPr>
          <w:rFonts w:asciiTheme="minorHAnsi" w:hAnsiTheme="minorHAnsi" w:cstheme="minorHAnsi"/>
          <w:sz w:val="22"/>
          <w:szCs w:val="22"/>
          <w:lang w:bidi="en-US"/>
        </w:rPr>
        <w:t xml:space="preserve">Strony uzgadniają, iż oświadczenia/zawiadomienia dotyczące wypowiedzenia lub odstąpienia </w:t>
      </w:r>
      <w:r w:rsidRPr="003A4A6B">
        <w:rPr>
          <w:rFonts w:asciiTheme="minorHAnsi" w:hAnsiTheme="minorHAnsi" w:cstheme="minorHAnsi"/>
          <w:sz w:val="22"/>
          <w:szCs w:val="22"/>
          <w:lang w:bidi="en-US"/>
        </w:rPr>
        <w:br/>
        <w:t xml:space="preserve">od umowy, będą składane wyłącznie w formie pisemnej i doręczane drugiej Stronie osobiście </w:t>
      </w:r>
      <w:r w:rsidRPr="003A4A6B">
        <w:rPr>
          <w:rFonts w:asciiTheme="minorHAnsi" w:hAnsiTheme="minorHAnsi" w:cstheme="minorHAnsi"/>
          <w:sz w:val="22"/>
          <w:szCs w:val="22"/>
          <w:lang w:bidi="en-US"/>
        </w:rPr>
        <w:br/>
        <w:t xml:space="preserve">lub wysłane za potwierdzeniem odbioru listem poleconym lub przesyłką kurierską pod rygorem nieważności. </w:t>
      </w:r>
    </w:p>
    <w:p w14:paraId="31824E96" w14:textId="60C8EDA2" w:rsidR="00D20B97" w:rsidRPr="003A4A6B" w:rsidRDefault="00D20B97" w:rsidP="00895649">
      <w:pPr>
        <w:pStyle w:val="Akapitzlist"/>
        <w:numPr>
          <w:ilvl w:val="0"/>
          <w:numId w:val="5"/>
        </w:numPr>
        <w:tabs>
          <w:tab w:val="clear" w:pos="720"/>
        </w:tabs>
        <w:suppressAutoHyphens/>
        <w:ind w:left="284" w:hanging="284"/>
        <w:jc w:val="both"/>
        <w:rPr>
          <w:rFonts w:asciiTheme="minorHAnsi" w:hAnsiTheme="minorHAnsi" w:cstheme="minorHAnsi"/>
          <w:sz w:val="22"/>
          <w:szCs w:val="22"/>
          <w:lang w:bidi="en-US"/>
        </w:rPr>
      </w:pPr>
      <w:r w:rsidRPr="003A4A6B">
        <w:rPr>
          <w:rFonts w:asciiTheme="minorHAnsi" w:hAnsiTheme="minorHAnsi" w:cstheme="minorHAnsi"/>
          <w:sz w:val="22"/>
          <w:szCs w:val="22"/>
          <w:lang w:bidi="en-US"/>
        </w:rPr>
        <w:t xml:space="preserve">W przypadku zmiany przez którąkolwiek ze Stron, adresu, numeru telefonu lub faksu, powiadomi </w:t>
      </w:r>
      <w:r w:rsidRPr="003A4A6B">
        <w:rPr>
          <w:rFonts w:asciiTheme="minorHAnsi" w:hAnsiTheme="minorHAnsi" w:cstheme="minorHAnsi"/>
          <w:sz w:val="22"/>
          <w:szCs w:val="22"/>
          <w:lang w:bidi="en-US"/>
        </w:rPr>
        <w:br/>
        <w:t>ona o tym fakcie drugą Stronę na piśmie. Powiadomienie takie nastąpi najpóźniej w dniu poprzedzającym taką zmianę. W przypadku braku powiadomienia o takiej zmianie – wysłanie korespondencji na dotychczasowy adres będzie uważane za doręczone.</w:t>
      </w:r>
    </w:p>
    <w:p w14:paraId="1370BE6A" w14:textId="77777777" w:rsidR="00D20B97" w:rsidRDefault="00D20B97" w:rsidP="009555FD">
      <w:pPr>
        <w:pStyle w:val="Tekstpodstawowy"/>
        <w:jc w:val="center"/>
        <w:rPr>
          <w:rFonts w:asciiTheme="minorHAnsi" w:hAnsiTheme="minorHAnsi" w:cstheme="minorHAnsi"/>
          <w:b/>
          <w:color w:val="auto"/>
          <w:sz w:val="22"/>
          <w:szCs w:val="22"/>
          <w:lang w:val="pl-PL"/>
        </w:rPr>
      </w:pPr>
    </w:p>
    <w:p w14:paraId="2D830251" w14:textId="77777777" w:rsidR="00730828" w:rsidRDefault="00730828" w:rsidP="004300F0">
      <w:pPr>
        <w:pStyle w:val="Tekstpodstawowy"/>
        <w:rPr>
          <w:rFonts w:asciiTheme="minorHAnsi" w:hAnsiTheme="minorHAnsi" w:cstheme="minorHAnsi"/>
          <w:b/>
          <w:color w:val="auto"/>
          <w:sz w:val="22"/>
          <w:szCs w:val="22"/>
          <w:lang w:val="pl-PL"/>
        </w:rPr>
      </w:pPr>
    </w:p>
    <w:p w14:paraId="7DEC8D5D" w14:textId="4065FF2D" w:rsidR="00730828" w:rsidRPr="003F5547" w:rsidRDefault="00730828" w:rsidP="00730828">
      <w:pPr>
        <w:pStyle w:val="Default"/>
        <w:tabs>
          <w:tab w:val="left" w:pos="426"/>
        </w:tabs>
        <w:spacing w:after="18"/>
        <w:jc w:val="center"/>
        <w:rPr>
          <w:b/>
          <w:bCs/>
          <w:sz w:val="22"/>
          <w:szCs w:val="22"/>
        </w:rPr>
      </w:pPr>
      <w:r w:rsidRPr="003F5547">
        <w:rPr>
          <w:b/>
          <w:bCs/>
          <w:sz w:val="22"/>
          <w:szCs w:val="22"/>
        </w:rPr>
        <w:t>§ 1</w:t>
      </w:r>
      <w:r w:rsidR="004300F0">
        <w:rPr>
          <w:b/>
          <w:bCs/>
          <w:sz w:val="22"/>
          <w:szCs w:val="22"/>
        </w:rPr>
        <w:t>4</w:t>
      </w:r>
      <w:r w:rsidRPr="003F5547">
        <w:rPr>
          <w:b/>
          <w:bCs/>
          <w:sz w:val="22"/>
          <w:szCs w:val="22"/>
        </w:rPr>
        <w:t>.</w:t>
      </w:r>
    </w:p>
    <w:p w14:paraId="76F82550" w14:textId="77777777" w:rsidR="00730828" w:rsidRPr="001F4651" w:rsidRDefault="00730828" w:rsidP="00730828">
      <w:pPr>
        <w:pStyle w:val="Tekstpodstawowy"/>
        <w:jc w:val="center"/>
        <w:rPr>
          <w:rFonts w:ascii="Calibri" w:hAnsi="Calibri" w:cs="Calibri"/>
          <w:b/>
          <w:sz w:val="22"/>
          <w:szCs w:val="22"/>
        </w:rPr>
      </w:pPr>
      <w:r>
        <w:rPr>
          <w:rFonts w:ascii="Calibri" w:hAnsi="Calibri" w:cs="Calibri"/>
          <w:b/>
          <w:sz w:val="22"/>
          <w:szCs w:val="22"/>
        </w:rPr>
        <w:t>Z</w:t>
      </w:r>
      <w:r w:rsidRPr="001F4651">
        <w:rPr>
          <w:rFonts w:ascii="Calibri" w:hAnsi="Calibri" w:cs="Calibri"/>
          <w:b/>
          <w:sz w:val="22"/>
          <w:szCs w:val="22"/>
        </w:rPr>
        <w:t>miany postanowień umowy</w:t>
      </w:r>
      <w:r>
        <w:rPr>
          <w:rFonts w:ascii="Calibri" w:hAnsi="Calibri" w:cs="Calibri"/>
          <w:b/>
          <w:sz w:val="22"/>
          <w:szCs w:val="22"/>
        </w:rPr>
        <w:t xml:space="preserve"> i klauzule waloryzacyjne</w:t>
      </w:r>
    </w:p>
    <w:p w14:paraId="28BC6A12" w14:textId="77777777" w:rsidR="00730828" w:rsidRDefault="00730828" w:rsidP="00730828">
      <w:pPr>
        <w:pStyle w:val="Akapitzlist"/>
        <w:numPr>
          <w:ilvl w:val="0"/>
          <w:numId w:val="24"/>
        </w:numPr>
        <w:contextualSpacing w:val="0"/>
        <w:jc w:val="both"/>
        <w:rPr>
          <w:rFonts w:ascii="Calibri" w:hAnsi="Calibri" w:cs="Calibri"/>
          <w:color w:val="000000"/>
          <w:sz w:val="22"/>
          <w:szCs w:val="22"/>
        </w:rPr>
      </w:pPr>
      <w:r>
        <w:rPr>
          <w:rFonts w:ascii="Calibri" w:hAnsi="Calibri" w:cs="Calibri"/>
          <w:color w:val="000000"/>
          <w:sz w:val="22"/>
          <w:szCs w:val="22"/>
        </w:rPr>
        <w:t>Wszelkie zmiany treści niniejszej umowy wymagają formy pisemnej pod rygorem nieważności.</w:t>
      </w:r>
    </w:p>
    <w:p w14:paraId="5F3DFFB1" w14:textId="77777777" w:rsidR="00730828" w:rsidRDefault="00730828" w:rsidP="00730828">
      <w:pPr>
        <w:pStyle w:val="Akapitzlist"/>
        <w:numPr>
          <w:ilvl w:val="0"/>
          <w:numId w:val="24"/>
        </w:numPr>
        <w:contextualSpacing w:val="0"/>
        <w:jc w:val="both"/>
        <w:rPr>
          <w:rFonts w:ascii="Calibri" w:hAnsi="Calibri" w:cs="Calibri"/>
          <w:color w:val="000000"/>
          <w:sz w:val="22"/>
          <w:szCs w:val="22"/>
        </w:rPr>
      </w:pPr>
      <w:r>
        <w:rPr>
          <w:rFonts w:ascii="Calibri" w:hAnsi="Calibri" w:cs="Calibri"/>
          <w:color w:val="000000"/>
          <w:sz w:val="22"/>
          <w:szCs w:val="22"/>
        </w:rPr>
        <w:t>Strony przewidują możliwość zmiany wysokości wynagrodzenia Wykonawcy w następujących przypadkach:</w:t>
      </w:r>
    </w:p>
    <w:p w14:paraId="68870A41" w14:textId="77777777" w:rsidR="00730828" w:rsidRDefault="00730828" w:rsidP="00730828">
      <w:pPr>
        <w:pStyle w:val="Akapitzlist"/>
        <w:ind w:left="426"/>
        <w:jc w:val="both"/>
        <w:rPr>
          <w:rFonts w:ascii="Calibri" w:hAnsi="Calibri" w:cs="Calibri"/>
          <w:color w:val="000000"/>
          <w:sz w:val="22"/>
          <w:szCs w:val="22"/>
        </w:rPr>
      </w:pPr>
      <w:r>
        <w:rPr>
          <w:rFonts w:ascii="Calibri" w:hAnsi="Calibri" w:cs="Calibri"/>
          <w:color w:val="000000"/>
          <w:sz w:val="22"/>
          <w:szCs w:val="22"/>
        </w:rPr>
        <w:t>a) w przypadku zmiany stawki podatku od towarów i usług oraz podatku akcyzowego,</w:t>
      </w:r>
    </w:p>
    <w:p w14:paraId="1FA16177" w14:textId="77777777" w:rsidR="00730828" w:rsidRDefault="00730828" w:rsidP="00730828">
      <w:pPr>
        <w:pStyle w:val="Akapitzlist"/>
        <w:ind w:left="426"/>
        <w:jc w:val="both"/>
        <w:rPr>
          <w:rFonts w:ascii="Calibri" w:hAnsi="Calibri" w:cs="Calibri"/>
          <w:color w:val="000000"/>
          <w:sz w:val="22"/>
          <w:szCs w:val="22"/>
        </w:rPr>
      </w:pPr>
      <w:r>
        <w:rPr>
          <w:rFonts w:ascii="Calibri" w:hAnsi="Calibri" w:cs="Calibri"/>
          <w:color w:val="000000"/>
          <w:sz w:val="22"/>
          <w:szCs w:val="22"/>
        </w:rPr>
        <w:t>b)w przypadku zmiany wysokości minimalnego wynagrodzenia za pracę albo minimalnej stawki godzinowej, ustalonych na podstawie ustawy z dnia 10 października 2002 r. o minimalnym wynagrodzeniu za pracę,</w:t>
      </w:r>
    </w:p>
    <w:p w14:paraId="0D24E3C2" w14:textId="77777777" w:rsidR="00730828" w:rsidRDefault="00730828" w:rsidP="00730828">
      <w:pPr>
        <w:pStyle w:val="Akapitzlist"/>
        <w:ind w:left="426"/>
        <w:jc w:val="both"/>
        <w:rPr>
          <w:rFonts w:ascii="Calibri" w:hAnsi="Calibri" w:cs="Calibri"/>
          <w:color w:val="000000"/>
          <w:sz w:val="22"/>
          <w:szCs w:val="22"/>
        </w:rPr>
      </w:pPr>
      <w:r>
        <w:rPr>
          <w:rFonts w:ascii="Calibri" w:hAnsi="Calibri" w:cs="Calibri"/>
          <w:color w:val="000000"/>
          <w:sz w:val="22"/>
          <w:szCs w:val="22"/>
        </w:rPr>
        <w:t>c)</w:t>
      </w:r>
      <w:r>
        <w:rPr>
          <w:rFonts w:ascii="Calibri" w:hAnsi="Calibri" w:cs="Calibri"/>
          <w:color w:val="000000"/>
          <w:sz w:val="22"/>
          <w:szCs w:val="22"/>
        </w:rPr>
        <w:tab/>
        <w:t>w przypadku zmiany zasad podlegania ubezpieczeniom społecznym lub ubezpieczeniu zdrowotnemu lub wysokości stawki składki na ubezpieczenia społeczne lub zdrowotne,</w:t>
      </w:r>
    </w:p>
    <w:p w14:paraId="5B422E91" w14:textId="77777777" w:rsidR="00730828" w:rsidRDefault="00730828" w:rsidP="00730828">
      <w:pPr>
        <w:pStyle w:val="Akapitzlist"/>
        <w:ind w:left="426"/>
        <w:jc w:val="both"/>
        <w:rPr>
          <w:rFonts w:ascii="Calibri" w:hAnsi="Calibri" w:cs="Calibri"/>
          <w:color w:val="000000"/>
          <w:sz w:val="22"/>
          <w:szCs w:val="22"/>
        </w:rPr>
      </w:pPr>
      <w:r>
        <w:rPr>
          <w:rFonts w:ascii="Calibri" w:hAnsi="Calibri" w:cs="Calibri"/>
          <w:color w:val="000000"/>
          <w:sz w:val="22"/>
          <w:szCs w:val="22"/>
        </w:rPr>
        <w:t>d)</w:t>
      </w:r>
      <w:r>
        <w:rPr>
          <w:rFonts w:ascii="Calibri" w:hAnsi="Calibri" w:cs="Calibri"/>
          <w:color w:val="000000"/>
          <w:sz w:val="22"/>
          <w:szCs w:val="22"/>
        </w:rPr>
        <w:tab/>
        <w:t>w przypadku zmiany zasad gromadzenia i wysokości wpłat do pracowniczych planów kapitałowych, o których mowa w ustawie z dnia 4 października 2018 r. o pracowniczych planach kapitałowych,</w:t>
      </w:r>
    </w:p>
    <w:p w14:paraId="15014725" w14:textId="77777777" w:rsidR="00730828" w:rsidRDefault="00730828" w:rsidP="00730828">
      <w:pPr>
        <w:pStyle w:val="Akapitzlist"/>
        <w:ind w:left="426"/>
        <w:jc w:val="both"/>
        <w:rPr>
          <w:rFonts w:ascii="Calibri" w:hAnsi="Calibri" w:cs="Calibri"/>
          <w:color w:val="000000"/>
          <w:sz w:val="22"/>
          <w:szCs w:val="22"/>
        </w:rPr>
      </w:pPr>
      <w:r>
        <w:rPr>
          <w:rFonts w:ascii="Calibri" w:hAnsi="Calibri" w:cs="Calibri"/>
          <w:color w:val="000000"/>
          <w:sz w:val="22"/>
          <w:szCs w:val="22"/>
        </w:rPr>
        <w:t>e) w przypadku zmiany wysokości wynagrodzenia należnego Wykonawcy w przypadku zmiany cen materiałów lub kosztów (np. cen paliwa) związanych z realizacją zamówienia - jeżeli zmiany te będą miały wpływ na koszty wykonania zamówienia przez Wykonawcę.</w:t>
      </w:r>
    </w:p>
    <w:p w14:paraId="6D132171" w14:textId="77777777" w:rsidR="00730828" w:rsidRDefault="00730828" w:rsidP="00730828">
      <w:pPr>
        <w:pStyle w:val="Akapitzlist"/>
        <w:numPr>
          <w:ilvl w:val="0"/>
          <w:numId w:val="24"/>
        </w:numPr>
        <w:contextualSpacing w:val="0"/>
        <w:jc w:val="both"/>
        <w:rPr>
          <w:rFonts w:ascii="Calibri" w:hAnsi="Calibri" w:cs="Calibri"/>
          <w:color w:val="000000"/>
          <w:sz w:val="22"/>
          <w:szCs w:val="22"/>
        </w:rPr>
      </w:pPr>
      <w:r>
        <w:rPr>
          <w:rFonts w:ascii="Calibri" w:hAnsi="Calibri" w:cs="Calibri"/>
          <w:color w:val="000000"/>
          <w:sz w:val="22"/>
          <w:szCs w:val="22"/>
        </w:rPr>
        <w:t>Przez zmianę ceny materiałów lub kosztów rozumie się wzrost odpowiednio cen lub kosztów, jak i ich obniżenie, względem ceny lub kosztu przyjętych w celu ustalenia wynagrodzenia Wykonawcy zawartego w ofercie.</w:t>
      </w:r>
    </w:p>
    <w:p w14:paraId="11F6E570" w14:textId="77777777" w:rsidR="00730828" w:rsidRDefault="00730828" w:rsidP="00730828">
      <w:pPr>
        <w:pStyle w:val="Akapitzlist"/>
        <w:numPr>
          <w:ilvl w:val="0"/>
          <w:numId w:val="24"/>
        </w:numPr>
        <w:contextualSpacing w:val="0"/>
        <w:jc w:val="both"/>
        <w:rPr>
          <w:rFonts w:ascii="Calibri" w:hAnsi="Calibri" w:cs="Calibri"/>
          <w:color w:val="000000"/>
          <w:sz w:val="22"/>
          <w:szCs w:val="22"/>
        </w:rPr>
      </w:pPr>
      <w:r>
        <w:rPr>
          <w:rFonts w:ascii="Calibri" w:hAnsi="Calibri" w:cs="Calibri"/>
          <w:color w:val="000000"/>
          <w:sz w:val="22"/>
          <w:szCs w:val="22"/>
        </w:rPr>
        <w:t>W sytuacji wystąpienia okoliczności wskazanych w ust. 1 lit. a) Wykonawca składa pisemny wniosek o zmianę umowy o zamówienie publiczne w zakresie płatności wynikających z faktur wystawionych po wejściu w życie przepisów zmieniających stawkę podatku od towarów i usług oraz podatku akcyzowego. Wniosek powinien zawierać wyczerpujące uzasadnienie faktyczne i prawne oraz dokładne wyliczenie kwoty wynagrodzenia Wykonawcy po zmianie umowy.</w:t>
      </w:r>
    </w:p>
    <w:p w14:paraId="47CCB70E" w14:textId="77777777" w:rsidR="00730828" w:rsidRDefault="00730828" w:rsidP="00730828">
      <w:pPr>
        <w:pStyle w:val="Akapitzlist"/>
        <w:numPr>
          <w:ilvl w:val="0"/>
          <w:numId w:val="24"/>
        </w:numPr>
        <w:contextualSpacing w:val="0"/>
        <w:jc w:val="both"/>
        <w:rPr>
          <w:rFonts w:ascii="Calibri" w:hAnsi="Calibri" w:cs="Calibri"/>
          <w:color w:val="000000"/>
          <w:sz w:val="22"/>
          <w:szCs w:val="22"/>
        </w:rPr>
      </w:pPr>
      <w:r>
        <w:rPr>
          <w:rFonts w:ascii="Calibri" w:hAnsi="Calibri" w:cs="Calibri"/>
          <w:color w:val="000000"/>
          <w:sz w:val="22"/>
          <w:szCs w:val="22"/>
        </w:rPr>
        <w:t xml:space="preserve">W sytuacji wystąpienia okoliczności wskazanych w ust. 1 lit. b) Wykonawca składa pisemny wniosek o zmianę umowy o zamówienie publiczne w zakresie płatności wynikających z faktur wystawionych po wejściu w życie przepisów zmieniających. Wniosek powinien zawierać wyczerpujące uzasadnienie faktyczne i prawne oraz dokładne wyliczenie kwoty wynagrodzenia Wykonawcy po zmianie umowy, w szczególności Wykonawca będzie zobowiązany wykazać związek pomiędzy wnioskowaną kwotą podwyższenia wynagrodzenia umownego, a wpływem zmiany minimalnego wynagrodzenia za pracę lub wzrostem minimalnej stawki godzinowej na kalkulację ceny ofertowej. Wniosek powinien obejmować jedynie te dodatkowe koszty realizacji zamówienia, które Wykonawca obowiązkowo ponosi w związku z podwyższeniem wysokości płacy minimalnej. </w:t>
      </w:r>
    </w:p>
    <w:p w14:paraId="139764DD" w14:textId="77777777" w:rsidR="00730828" w:rsidRDefault="00730828" w:rsidP="00730828">
      <w:pPr>
        <w:pStyle w:val="Akapitzlist"/>
        <w:numPr>
          <w:ilvl w:val="0"/>
          <w:numId w:val="24"/>
        </w:numPr>
        <w:contextualSpacing w:val="0"/>
        <w:jc w:val="both"/>
        <w:rPr>
          <w:rFonts w:ascii="Calibri" w:hAnsi="Calibri" w:cs="Calibri"/>
          <w:color w:val="000000"/>
          <w:sz w:val="22"/>
          <w:szCs w:val="22"/>
        </w:rPr>
      </w:pPr>
      <w:r>
        <w:rPr>
          <w:rFonts w:ascii="Calibri" w:hAnsi="Calibri" w:cs="Calibri"/>
          <w:color w:val="000000"/>
          <w:sz w:val="22"/>
          <w:szCs w:val="22"/>
        </w:rPr>
        <w:t>W sytuacji wystąpienia okoliczności wskazanych w ust. 1 lit. c) i/lub lit. d) Wykonawca składa pisemny wniosek o zmianę umowy o zamówienie publiczne w zakresie płatności wynikających z faktur wystawionych po zmianie zasad, o których mowa w ust. 1 lit. c) i/lub lit. d). Wniosek powinien zawierać wyczerpujące uzasadnienie faktyczne i prawne oraz dokładne wyliczenie kwoty wynagrodzenia Wykonawcy po zmianie umowy, w szczególności Wykonawca będzie zobowiązany wykazać związek pomiędzy wnioskowaną kwotą podwyższenia wynagrodzenia umownego a wpływem zmiany zasad, o którym mowa w ust. 1 lit. c) i/lub lit. d), na kalkulację ceny ofertowej. Wniosek powinien obejmować jedynie te dodatkowe koszty realizacji zamówienia, które Wykonawca obowiązkowo ponosi w związku ze zmianą zasad, o których mowa w ust. 1 lit. c) i/lub lit. d).</w:t>
      </w:r>
    </w:p>
    <w:p w14:paraId="32051E6B" w14:textId="77777777" w:rsidR="00730828" w:rsidRDefault="00730828" w:rsidP="00730828">
      <w:pPr>
        <w:pStyle w:val="Akapitzlist"/>
        <w:numPr>
          <w:ilvl w:val="0"/>
          <w:numId w:val="24"/>
        </w:numPr>
        <w:contextualSpacing w:val="0"/>
        <w:jc w:val="both"/>
        <w:rPr>
          <w:rFonts w:ascii="Calibri" w:hAnsi="Calibri" w:cs="Calibri"/>
          <w:color w:val="000000"/>
          <w:sz w:val="22"/>
          <w:szCs w:val="22"/>
        </w:rPr>
      </w:pPr>
      <w:r>
        <w:rPr>
          <w:rFonts w:ascii="Calibri" w:hAnsi="Calibri" w:cs="Calibri"/>
          <w:color w:val="000000"/>
          <w:sz w:val="22"/>
          <w:szCs w:val="22"/>
        </w:rPr>
        <w:t xml:space="preserve">W sytuacji wystąpienia okoliczności wskazanych w ust. 1 lit. e) Wykonawca składa pisemny wniosek o zmianę umowy o zamówienie publiczne w zakresie płatności wynikających z faktur wystawionych po zaistnieniu okoliczności uzasadniających zmianę wynagrodzenia. Wniosek powinien zawierać wyczerpujące uzasadnienie faktyczne i prawne oraz dokładne wyliczenie kwoty wynagrodzenia Wykonawcy po zmianie umowy, w szczególności Wykonawca zobowiązany jest wykazać związek pomiędzy wnioskowaną kwotą podwyższenia wynagrodzenia umownego, a wpływem zmiany ceny paliwa na kalkulację ceny ofertowej. Strony ustalają, iż miernikiem zmiany cen materiałów lub kosztów będzie średnioroczny wskaźnik cen towarów i usług konsumpcyjnych ogółem, ogłaszany w komunikacie Prezesa Głównego Urzędu Statystycznego w Dzienniku Urzędowym Rzeczypospolitej Polskiej „Monitor Polski” w terminie do 31 stycznia roku następnego za poprzedni rok kalendarzowy, na podstawie art. 94 ust. 1 pkt 1 lit. a) ustawy z dnia 17 grudnia 1998 r. o emeryturach i rentach z </w:t>
      </w:r>
      <w:r>
        <w:rPr>
          <w:rFonts w:ascii="Calibri" w:hAnsi="Calibri" w:cs="Calibri"/>
          <w:color w:val="000000"/>
          <w:sz w:val="22"/>
          <w:szCs w:val="22"/>
        </w:rPr>
        <w:lastRenderedPageBreak/>
        <w:t>Funduszu Ubezpieczeń Społecznych, który ogółem w 2022 r. wyniósł według GUS 114,4 i zostaje przyjęty jako wskaźnik bazowy.</w:t>
      </w:r>
    </w:p>
    <w:p w14:paraId="096CC830" w14:textId="6CB094A0" w:rsidR="00730828" w:rsidRPr="00DD2474" w:rsidRDefault="00730828" w:rsidP="00DD2474">
      <w:pPr>
        <w:pStyle w:val="Akapitzlist"/>
        <w:numPr>
          <w:ilvl w:val="0"/>
          <w:numId w:val="24"/>
        </w:numPr>
        <w:contextualSpacing w:val="0"/>
        <w:jc w:val="both"/>
        <w:rPr>
          <w:rFonts w:ascii="Calibri" w:hAnsi="Calibri" w:cs="Calibri"/>
          <w:color w:val="000000"/>
          <w:sz w:val="22"/>
          <w:szCs w:val="22"/>
        </w:rPr>
      </w:pPr>
      <w:r>
        <w:rPr>
          <w:rFonts w:ascii="Calibri" w:hAnsi="Calibri" w:cs="Calibri"/>
          <w:color w:val="000000"/>
          <w:sz w:val="22"/>
          <w:szCs w:val="22"/>
        </w:rPr>
        <w:t xml:space="preserve">Maksymalna wartość zmiany wynagrodzenia wynosi 7 % wartości wynagrodzenia brutto określonego w § </w:t>
      </w:r>
      <w:r w:rsidR="00DD2474">
        <w:rPr>
          <w:rFonts w:ascii="Calibri" w:hAnsi="Calibri" w:cs="Calibri"/>
          <w:color w:val="000000"/>
          <w:sz w:val="22"/>
          <w:szCs w:val="22"/>
        </w:rPr>
        <w:t>5</w:t>
      </w:r>
      <w:r w:rsidRPr="00DD2474">
        <w:rPr>
          <w:rFonts w:ascii="Calibri" w:hAnsi="Calibri" w:cs="Calibri"/>
          <w:color w:val="000000"/>
          <w:sz w:val="22"/>
          <w:szCs w:val="22"/>
        </w:rPr>
        <w:t xml:space="preserve"> ust. 1</w:t>
      </w:r>
      <w:r w:rsidR="00DD2474">
        <w:rPr>
          <w:rFonts w:ascii="Calibri" w:hAnsi="Calibri" w:cs="Calibri"/>
          <w:color w:val="000000"/>
          <w:sz w:val="22"/>
          <w:szCs w:val="22"/>
        </w:rPr>
        <w:t>6</w:t>
      </w:r>
      <w:r w:rsidRPr="00DD2474">
        <w:rPr>
          <w:rFonts w:ascii="Calibri" w:hAnsi="Calibri" w:cs="Calibri"/>
          <w:color w:val="000000"/>
          <w:sz w:val="22"/>
          <w:szCs w:val="22"/>
        </w:rPr>
        <w:t xml:space="preserve"> umowy.</w:t>
      </w:r>
    </w:p>
    <w:p w14:paraId="2D48A0B2" w14:textId="77777777" w:rsidR="00730828" w:rsidRDefault="00730828" w:rsidP="00730828">
      <w:pPr>
        <w:pStyle w:val="Akapitzlist"/>
        <w:numPr>
          <w:ilvl w:val="0"/>
          <w:numId w:val="24"/>
        </w:numPr>
        <w:contextualSpacing w:val="0"/>
        <w:jc w:val="both"/>
        <w:rPr>
          <w:rFonts w:ascii="Calibri" w:hAnsi="Calibri" w:cs="Calibri"/>
          <w:color w:val="000000"/>
          <w:sz w:val="22"/>
          <w:szCs w:val="22"/>
        </w:rPr>
      </w:pPr>
      <w:r>
        <w:rPr>
          <w:rFonts w:ascii="Calibri" w:hAnsi="Calibri" w:cs="Calibri"/>
          <w:color w:val="000000"/>
          <w:sz w:val="22"/>
          <w:szCs w:val="22"/>
        </w:rPr>
        <w:t xml:space="preserve">Wniosek, o którym mowa w ust. 2 - ust. 5 Wykonawca składa w terminie 30 dni od zaistnienia okoliczności, o których mowa w ust. 1, stanowiących podstawę roszczenia Wykonawcy. </w:t>
      </w:r>
    </w:p>
    <w:p w14:paraId="56499C89" w14:textId="77777777" w:rsidR="00730828" w:rsidRDefault="00730828" w:rsidP="00730828">
      <w:pPr>
        <w:pStyle w:val="Akapitzlist"/>
        <w:numPr>
          <w:ilvl w:val="0"/>
          <w:numId w:val="24"/>
        </w:numPr>
        <w:contextualSpacing w:val="0"/>
        <w:jc w:val="both"/>
        <w:rPr>
          <w:rFonts w:ascii="Calibri" w:hAnsi="Calibri" w:cs="Calibri"/>
          <w:color w:val="000000"/>
          <w:sz w:val="22"/>
          <w:szCs w:val="22"/>
        </w:rPr>
      </w:pPr>
      <w:r>
        <w:rPr>
          <w:rFonts w:ascii="Calibri" w:hAnsi="Calibri" w:cs="Calibri"/>
          <w:color w:val="000000"/>
          <w:sz w:val="22"/>
          <w:szCs w:val="22"/>
        </w:rPr>
        <w:t>Zamawiający, po zaakceptowaniu wniosku, wyznacza datę podpisania aneksu do umowy.</w:t>
      </w:r>
    </w:p>
    <w:p w14:paraId="610725BC" w14:textId="77777777" w:rsidR="00730828" w:rsidRDefault="00730828" w:rsidP="00730828">
      <w:pPr>
        <w:pStyle w:val="Akapitzlist"/>
        <w:numPr>
          <w:ilvl w:val="0"/>
          <w:numId w:val="24"/>
        </w:numPr>
        <w:contextualSpacing w:val="0"/>
        <w:jc w:val="both"/>
        <w:rPr>
          <w:rFonts w:ascii="Calibri" w:hAnsi="Calibri" w:cs="Calibri"/>
          <w:color w:val="000000"/>
          <w:sz w:val="22"/>
          <w:szCs w:val="22"/>
        </w:rPr>
      </w:pPr>
      <w:r>
        <w:rPr>
          <w:rFonts w:ascii="Calibri" w:hAnsi="Calibri" w:cs="Calibri"/>
          <w:color w:val="000000"/>
          <w:sz w:val="22"/>
          <w:szCs w:val="22"/>
        </w:rPr>
        <w:t>Zmiana umowy skutkuje zmianą wynagrodzenia jedynie w zakresie płatności realizowanych po dacie zawarcia aneksu do umowy, o którym mowa w ust. 8.</w:t>
      </w:r>
    </w:p>
    <w:p w14:paraId="6A3F81B3" w14:textId="77777777" w:rsidR="00730828" w:rsidRDefault="00730828" w:rsidP="00730828">
      <w:pPr>
        <w:pStyle w:val="Akapitzlist"/>
        <w:numPr>
          <w:ilvl w:val="0"/>
          <w:numId w:val="24"/>
        </w:numPr>
        <w:contextualSpacing w:val="0"/>
        <w:jc w:val="both"/>
        <w:rPr>
          <w:rFonts w:ascii="Calibri" w:hAnsi="Calibri" w:cs="Calibri"/>
          <w:color w:val="000000"/>
          <w:sz w:val="22"/>
          <w:szCs w:val="22"/>
        </w:rPr>
      </w:pPr>
      <w:r>
        <w:rPr>
          <w:rFonts w:ascii="Calibri" w:hAnsi="Calibri" w:cs="Calibri"/>
          <w:color w:val="000000"/>
          <w:sz w:val="22"/>
          <w:szCs w:val="22"/>
        </w:rPr>
        <w:t xml:space="preserve">Zmiana wysokości wynagrodzenia należnego Wykonawcy w przypadku zaistnienia zmiany stawki podatku od towarów i usług/podatku akcyzowego, o której mowa w ust. 1 lit. a) będzie odnosić się wyłącznie do części przedmiotu umowy zrealizowanej, zgodnie z terminami ustalonymi umową, po dniu wejścia w życie przepisów zmieniających stawkę podatku od towarów i usług/stawkę podatku akcyzowego oraz wyłącznie do części przedmiotu umowy, do której zastosowanie znajdzie zmiana stawki podatku od towarów i usług/podatku akcyzowego. </w:t>
      </w:r>
    </w:p>
    <w:p w14:paraId="215F9927" w14:textId="77777777" w:rsidR="00730828" w:rsidRDefault="00730828" w:rsidP="00730828">
      <w:pPr>
        <w:pStyle w:val="Akapitzlist"/>
        <w:numPr>
          <w:ilvl w:val="0"/>
          <w:numId w:val="24"/>
        </w:numPr>
        <w:contextualSpacing w:val="0"/>
        <w:jc w:val="both"/>
        <w:rPr>
          <w:rFonts w:ascii="Calibri" w:hAnsi="Calibri" w:cs="Calibri"/>
          <w:color w:val="000000"/>
          <w:sz w:val="22"/>
          <w:szCs w:val="22"/>
        </w:rPr>
      </w:pPr>
      <w:r>
        <w:rPr>
          <w:rFonts w:ascii="Calibri" w:hAnsi="Calibri" w:cs="Calibri"/>
          <w:color w:val="000000"/>
          <w:sz w:val="22"/>
          <w:szCs w:val="22"/>
        </w:rPr>
        <w:t>Zmiana wysokości wynagrodzenia należnego Wykonawcy w przypadku zaistnienia zmiany kwoty wysokości minimalnego wynagrodzenia za pracę albo minimalnej stawki godzinowej lub zasad, o których mowa w ust. 1 lit c) i/lub lit. d), będzie odnosić się wyłącznie do części przedmiotu umowy zrealizowanej, zgodnie z terminami ustalonymi umową, po dniu wejścia w życie przepisów zmieniających oraz wyłącznie do części przedmiotu umowy, do której zastosowanie znajdzie właściwa zmiana.</w:t>
      </w:r>
    </w:p>
    <w:p w14:paraId="6B8340EF" w14:textId="77777777" w:rsidR="00730828" w:rsidRDefault="00730828" w:rsidP="00730828">
      <w:pPr>
        <w:pStyle w:val="Akapitzlist"/>
        <w:numPr>
          <w:ilvl w:val="0"/>
          <w:numId w:val="24"/>
        </w:numPr>
        <w:contextualSpacing w:val="0"/>
        <w:jc w:val="both"/>
        <w:rPr>
          <w:rFonts w:ascii="Calibri" w:hAnsi="Calibri" w:cs="Calibri"/>
          <w:color w:val="000000"/>
          <w:sz w:val="22"/>
          <w:szCs w:val="22"/>
        </w:rPr>
      </w:pPr>
      <w:r>
        <w:rPr>
          <w:rFonts w:ascii="Calibri" w:hAnsi="Calibri" w:cs="Calibri"/>
          <w:color w:val="000000"/>
          <w:sz w:val="22"/>
          <w:szCs w:val="22"/>
        </w:rPr>
        <w:t xml:space="preserve">Zmiana, o której mowa w ust. 1 lit. e), w zakresie obniżenia wynagrodzenia Wykonawcy, może nastąpić z inicjatywy Zamawiającego. W takim wypadku zasady dokonywania zmiany są dokonywane z zachowaniem reguł, o których mowa w ust. 5. Zamawiający składa Wykonawcy informację o wszczęciu procedury zmiany umowy w terminie 30 dni od zaistnienia okoliczności, o których mowa w ust. 1 lit. e) oraz wykazuje wpływ zmiany na wysokość wynagrodzenia. </w:t>
      </w:r>
    </w:p>
    <w:p w14:paraId="255F13E0" w14:textId="77777777" w:rsidR="00730828" w:rsidRDefault="00730828" w:rsidP="00730828">
      <w:pPr>
        <w:pStyle w:val="Akapitzlist"/>
        <w:numPr>
          <w:ilvl w:val="0"/>
          <w:numId w:val="24"/>
        </w:numPr>
        <w:contextualSpacing w:val="0"/>
        <w:jc w:val="both"/>
        <w:rPr>
          <w:rFonts w:ascii="Calibri" w:hAnsi="Calibri" w:cs="Calibri"/>
          <w:color w:val="000000"/>
          <w:sz w:val="22"/>
          <w:szCs w:val="22"/>
        </w:rPr>
      </w:pPr>
      <w:r>
        <w:rPr>
          <w:rFonts w:ascii="Calibri" w:hAnsi="Calibri" w:cs="Calibri"/>
          <w:color w:val="000000"/>
          <w:sz w:val="22"/>
          <w:szCs w:val="22"/>
        </w:rPr>
        <w:t>Obowiązek wykazania wpływu zmian, o których mowa w ust. 1, na koszty wykonania zamówienia należy do Wykonawcy pod rygorem odmowy dokonania zmiany umowy przez Zamawiającego, z zastrzeżeniem postanowień ust. 12.</w:t>
      </w:r>
    </w:p>
    <w:p w14:paraId="4B8A4660" w14:textId="77777777" w:rsidR="00730828" w:rsidRDefault="00730828" w:rsidP="00730828">
      <w:pPr>
        <w:pStyle w:val="Akapitzlist"/>
        <w:numPr>
          <w:ilvl w:val="0"/>
          <w:numId w:val="24"/>
        </w:numPr>
        <w:contextualSpacing w:val="0"/>
        <w:jc w:val="both"/>
        <w:rPr>
          <w:rFonts w:ascii="Calibri" w:hAnsi="Calibri" w:cs="Calibri"/>
          <w:color w:val="000000"/>
          <w:sz w:val="22"/>
          <w:szCs w:val="22"/>
        </w:rPr>
      </w:pPr>
      <w:r>
        <w:rPr>
          <w:rFonts w:ascii="Calibri" w:hAnsi="Calibri" w:cs="Calibri"/>
          <w:color w:val="000000"/>
          <w:sz w:val="22"/>
          <w:szCs w:val="22"/>
        </w:rPr>
        <w:t>Wykonawca, którego wynagrodzenie zostało zwaloryzowane, zobowiązany jest do zmiany wynagrodzenia przysługującego podwykonawcy, z którym zawarł umowę, w zakresie odpowiadającym zmianom, o których mowa w ust. 1 dotyczących zobowiązania podwykonawcy.</w:t>
      </w:r>
    </w:p>
    <w:p w14:paraId="7AFE3AAD" w14:textId="77777777" w:rsidR="00C918A2" w:rsidRPr="00C918A2" w:rsidRDefault="00C918A2" w:rsidP="00C918A2">
      <w:pPr>
        <w:pStyle w:val="Bezodstpw"/>
        <w:tabs>
          <w:tab w:val="left" w:pos="567"/>
        </w:tabs>
        <w:ind w:left="426"/>
        <w:jc w:val="both"/>
        <w:rPr>
          <w:rFonts w:cstheme="minorHAnsi"/>
          <w:sz w:val="22"/>
        </w:rPr>
      </w:pPr>
    </w:p>
    <w:p w14:paraId="78F97900" w14:textId="789EAC28" w:rsidR="00430277" w:rsidRDefault="00430277" w:rsidP="009555FD">
      <w:pPr>
        <w:jc w:val="center"/>
        <w:rPr>
          <w:rFonts w:asciiTheme="minorHAnsi" w:hAnsiTheme="minorHAnsi" w:cstheme="minorHAnsi"/>
          <w:b/>
          <w:sz w:val="22"/>
          <w:szCs w:val="22"/>
        </w:rPr>
      </w:pPr>
      <w:r w:rsidRPr="00486DCB">
        <w:rPr>
          <w:rFonts w:asciiTheme="minorHAnsi" w:hAnsiTheme="minorHAnsi" w:cstheme="minorHAnsi"/>
          <w:b/>
          <w:sz w:val="22"/>
          <w:szCs w:val="22"/>
        </w:rPr>
        <w:t>§ 1</w:t>
      </w:r>
      <w:r w:rsidR="004300F0">
        <w:rPr>
          <w:rFonts w:asciiTheme="minorHAnsi" w:hAnsiTheme="minorHAnsi" w:cstheme="minorHAnsi"/>
          <w:b/>
          <w:sz w:val="22"/>
          <w:szCs w:val="22"/>
        </w:rPr>
        <w:t>5</w:t>
      </w:r>
      <w:r w:rsidRPr="00486DCB">
        <w:rPr>
          <w:rFonts w:asciiTheme="minorHAnsi" w:hAnsiTheme="minorHAnsi" w:cstheme="minorHAnsi"/>
          <w:b/>
          <w:sz w:val="22"/>
          <w:szCs w:val="22"/>
        </w:rPr>
        <w:t>.</w:t>
      </w:r>
    </w:p>
    <w:p w14:paraId="7E2DA78E" w14:textId="24D4B6A5" w:rsidR="003A4A6B" w:rsidRDefault="003A4A6B" w:rsidP="009555FD">
      <w:pPr>
        <w:jc w:val="center"/>
        <w:rPr>
          <w:rFonts w:asciiTheme="minorHAnsi" w:hAnsiTheme="minorHAnsi" w:cstheme="minorHAnsi"/>
          <w:b/>
          <w:sz w:val="22"/>
          <w:szCs w:val="22"/>
        </w:rPr>
      </w:pPr>
      <w:r w:rsidRPr="003A4A6B">
        <w:rPr>
          <w:rFonts w:asciiTheme="minorHAnsi" w:hAnsiTheme="minorHAnsi" w:cstheme="minorHAnsi"/>
          <w:b/>
          <w:sz w:val="22"/>
          <w:szCs w:val="22"/>
        </w:rPr>
        <w:t>Klauzula informacyjna RODO</w:t>
      </w:r>
    </w:p>
    <w:p w14:paraId="48798CD9" w14:textId="77777777" w:rsidR="00730828" w:rsidRPr="003F5547" w:rsidRDefault="00730828" w:rsidP="00730828">
      <w:pPr>
        <w:pStyle w:val="Default"/>
        <w:numPr>
          <w:ilvl w:val="0"/>
          <w:numId w:val="22"/>
        </w:numPr>
        <w:tabs>
          <w:tab w:val="left" w:pos="426"/>
        </w:tabs>
        <w:autoSpaceDE w:val="0"/>
        <w:autoSpaceDN w:val="0"/>
        <w:adjustRightInd w:val="0"/>
        <w:spacing w:after="18"/>
        <w:ind w:left="426" w:hanging="426"/>
        <w:jc w:val="both"/>
        <w:rPr>
          <w:sz w:val="22"/>
          <w:szCs w:val="22"/>
        </w:rPr>
      </w:pPr>
      <w:r w:rsidRPr="003F5547">
        <w:rPr>
          <w:rFonts w:eastAsia="Lucida Sans Unicode"/>
          <w:sz w:val="22"/>
          <w:szCs w:val="22"/>
          <w:lang w:eastAsia="ar-SA"/>
        </w:rPr>
        <w:t xml:space="preserve">Strony wzajemnie ustalają, iż dane osobowe osób wyznaczonych do kontaktów roboczych </w:t>
      </w:r>
      <w:r>
        <w:rPr>
          <w:rFonts w:eastAsia="Lucida Sans Unicode"/>
          <w:sz w:val="22"/>
          <w:szCs w:val="22"/>
          <w:lang w:eastAsia="ar-SA"/>
        </w:rPr>
        <w:br/>
      </w:r>
      <w:r w:rsidRPr="003F5547">
        <w:rPr>
          <w:rFonts w:eastAsia="Lucida Sans Unicode"/>
          <w:sz w:val="22"/>
          <w:szCs w:val="22"/>
          <w:lang w:eastAsia="ar-SA"/>
        </w:rPr>
        <w:t>oraz odpowiedzialnych za koordynację i realizację niniejszej umowy przetwarzane są w oparciu o uzasadnione interesy Stron polegające na konieczności ciągłej wymiany kontaktów roboczych w ramach realizacji niniejszej umowy oraz że żadna ze Stron nie będzie wykorzystywać tych danych w celu innym niż realizacja niniejszej umowy.</w:t>
      </w:r>
    </w:p>
    <w:p w14:paraId="7A1D4CF3" w14:textId="77777777" w:rsidR="00730828" w:rsidRPr="003F5547" w:rsidRDefault="00730828" w:rsidP="00730828">
      <w:pPr>
        <w:pStyle w:val="Default"/>
        <w:numPr>
          <w:ilvl w:val="0"/>
          <w:numId w:val="22"/>
        </w:numPr>
        <w:tabs>
          <w:tab w:val="left" w:pos="426"/>
        </w:tabs>
        <w:autoSpaceDE w:val="0"/>
        <w:autoSpaceDN w:val="0"/>
        <w:adjustRightInd w:val="0"/>
        <w:spacing w:after="18"/>
        <w:ind w:left="426" w:hanging="426"/>
        <w:jc w:val="both"/>
        <w:rPr>
          <w:sz w:val="22"/>
          <w:szCs w:val="22"/>
        </w:rPr>
      </w:pPr>
      <w:r w:rsidRPr="003F5547">
        <w:rPr>
          <w:rFonts w:eastAsia="Lucida Sans Unicode"/>
          <w:sz w:val="22"/>
          <w:szCs w:val="22"/>
          <w:lang w:eastAsia="ar-SA"/>
        </w:rPr>
        <w:t xml:space="preserve">Każda ze Stron oświadcza, że wszystkie osoby zaangażowane w realizacje umowy dysponują informacjami dotyczącymi przetwarzania ich danych osobowych przez Strony na potrzeby realizacji niniejszej umowy, określonymi w ust. 3 - 6. </w:t>
      </w:r>
    </w:p>
    <w:p w14:paraId="511E0A9A" w14:textId="77777777" w:rsidR="00730828" w:rsidRPr="003F5547" w:rsidRDefault="00730828" w:rsidP="00730828">
      <w:pPr>
        <w:pStyle w:val="Default"/>
        <w:numPr>
          <w:ilvl w:val="0"/>
          <w:numId w:val="22"/>
        </w:numPr>
        <w:tabs>
          <w:tab w:val="left" w:pos="426"/>
        </w:tabs>
        <w:autoSpaceDE w:val="0"/>
        <w:autoSpaceDN w:val="0"/>
        <w:adjustRightInd w:val="0"/>
        <w:spacing w:after="18"/>
        <w:ind w:left="426" w:hanging="426"/>
        <w:jc w:val="both"/>
        <w:rPr>
          <w:sz w:val="22"/>
          <w:szCs w:val="22"/>
        </w:rPr>
      </w:pPr>
      <w:r w:rsidRPr="003F5547">
        <w:rPr>
          <w:rFonts w:eastAsia="Lucida Sans Unicode"/>
          <w:sz w:val="22"/>
          <w:szCs w:val="22"/>
          <w:lang w:eastAsia="ar-SA"/>
        </w:rPr>
        <w:t>Strony ustalają, iż zgodnie z treścią art. 13 i 14 rozporządzenia Parlamentu Europejskiego i  Rady (UE) 2016/679 z 27.04.2016 r. w sprawie ochrony osób fizycznych w związku z przetwarzaniem danych osobowych i w sprawie swobodnego przepływu takich danych oraz uchylenia dyrektywy 95/46/WE (dalej: RODO), dane osobowe osób będących Stronami niniejszej umowy są przetwarzane na podstawie art. 6 ust. 1 lit. b RODO, a w przypadku reprezentantów Stron niniejszej umowy i osób wyznaczonych do kontaktów roboczych oraz odpowiedzialnych za koordynację i realizację niniejszej umowy na podstawie art. 6 ust. 1 lit. f RODO (dalej: dane osobowe), w celu związanym z zawarciem oraz realizacją niniejszej umowy. Dane osobowe będą przechowywane przez Strony w trakcie okresu realizacji niniejszej umowy oraz w okresie wynikającym z przepisów z zakresu rachunkowości oraz niezbędnym na potrzeby ustalenia, dochodzenia lub obrony przed roszczeniami z tytułu realizacji niniejszej umowy.</w:t>
      </w:r>
    </w:p>
    <w:p w14:paraId="08898765" w14:textId="77777777" w:rsidR="00730828" w:rsidRPr="003F5547" w:rsidRDefault="00730828" w:rsidP="00730828">
      <w:pPr>
        <w:pStyle w:val="Default"/>
        <w:numPr>
          <w:ilvl w:val="0"/>
          <w:numId w:val="22"/>
        </w:numPr>
        <w:tabs>
          <w:tab w:val="left" w:pos="426"/>
        </w:tabs>
        <w:autoSpaceDE w:val="0"/>
        <w:autoSpaceDN w:val="0"/>
        <w:adjustRightInd w:val="0"/>
        <w:spacing w:after="18"/>
        <w:ind w:left="426" w:hanging="426"/>
        <w:jc w:val="both"/>
        <w:rPr>
          <w:sz w:val="22"/>
          <w:szCs w:val="22"/>
        </w:rPr>
      </w:pPr>
      <w:r w:rsidRPr="003F5547">
        <w:rPr>
          <w:rFonts w:eastAsia="Lucida Sans Unicode"/>
          <w:sz w:val="22"/>
          <w:szCs w:val="22"/>
          <w:lang w:eastAsia="ar-SA"/>
        </w:rPr>
        <w:t xml:space="preserve">Osoby wyznaczone do kontaktów roboczych oraz odpowiedzialne za koordynację i realizację niniejszej umowy, a także osoby będące Stroną lub reprezentantami Stron niniejszej umowy </w:t>
      </w:r>
      <w:r w:rsidRPr="003F5547">
        <w:rPr>
          <w:rFonts w:eastAsia="Lucida Sans Unicode"/>
          <w:sz w:val="22"/>
          <w:szCs w:val="22"/>
          <w:lang w:eastAsia="ar-SA"/>
        </w:rPr>
        <w:lastRenderedPageBreak/>
        <w:t>posiadają prawo dostępu do treści swoich danych oraz prawo ich sprostowania, ograniczenia przetwarzania, prawo do przenoszenia danych (tylko w odniesieniu do Stron Umowy), prawo wniesienia sprzeciwu. Wskazane uprawnienia można zrealizować poprzez kontakt, o którym mowa w ust. 5. Niezależnie od powyższego osoby te mają również prawo wniesienia skargi do Prezesa Urzędu Ochrony Danych Osobowych, gdy uznają, iż przetwarzanie danych osobowych ich dotyczących narusza przepisy RODO.</w:t>
      </w:r>
    </w:p>
    <w:p w14:paraId="1F1BF22E" w14:textId="77777777" w:rsidR="00730828" w:rsidRPr="007664D0" w:rsidRDefault="00730828" w:rsidP="00730828">
      <w:pPr>
        <w:pStyle w:val="Default"/>
        <w:numPr>
          <w:ilvl w:val="0"/>
          <w:numId w:val="22"/>
        </w:numPr>
        <w:tabs>
          <w:tab w:val="left" w:pos="426"/>
        </w:tabs>
        <w:autoSpaceDE w:val="0"/>
        <w:autoSpaceDN w:val="0"/>
        <w:adjustRightInd w:val="0"/>
        <w:spacing w:after="18"/>
        <w:ind w:left="426" w:hanging="426"/>
        <w:jc w:val="both"/>
        <w:rPr>
          <w:sz w:val="22"/>
          <w:szCs w:val="22"/>
        </w:rPr>
      </w:pPr>
      <w:r w:rsidRPr="003F5547">
        <w:rPr>
          <w:rFonts w:eastAsia="Lucida Sans Unicode"/>
          <w:sz w:val="22"/>
          <w:szCs w:val="22"/>
          <w:lang w:eastAsia="ar-SA"/>
        </w:rPr>
        <w:t xml:space="preserve">Z Inspektorem </w:t>
      </w:r>
      <w:r w:rsidRPr="007664D0">
        <w:rPr>
          <w:rFonts w:eastAsia="Lucida Sans Unicode"/>
          <w:sz w:val="22"/>
          <w:szCs w:val="22"/>
          <w:lang w:eastAsia="ar-SA"/>
        </w:rPr>
        <w:t>Ochrony Danych Osobowych lub osobą odpowiedzialną za ochronę danych osobowych można kontaktować się:</w:t>
      </w:r>
    </w:p>
    <w:p w14:paraId="0E2682F0" w14:textId="77777777" w:rsidR="00730828" w:rsidRPr="007664D0" w:rsidRDefault="00730828" w:rsidP="00730828">
      <w:pPr>
        <w:pStyle w:val="Standard"/>
        <w:widowControl w:val="0"/>
        <w:spacing w:after="0"/>
        <w:ind w:left="720"/>
        <w:jc w:val="both"/>
        <w:rPr>
          <w:rFonts w:eastAsia="Lucida Sans Unicode" w:cs="Calibri"/>
          <w:lang w:eastAsia="ar-SA"/>
        </w:rPr>
      </w:pPr>
      <w:r w:rsidRPr="007664D0">
        <w:rPr>
          <w:rFonts w:cs="Calibri"/>
          <w:lang w:bidi="en-US"/>
        </w:rPr>
        <w:t xml:space="preserve">Kontakt z Inspektorem Ochrony Danych w PGW Wody Polskie możliwy jest pod adresem e-mail: </w:t>
      </w:r>
      <w:hyperlink r:id="rId10" w:history="1">
        <w:r w:rsidRPr="007664D0">
          <w:rPr>
            <w:rFonts w:cs="Calibri"/>
            <w:color w:val="1E4B7D"/>
            <w:u w:val="single"/>
            <w:lang w:bidi="en-US"/>
          </w:rPr>
          <w:t>iod@wody.gov.pl</w:t>
        </w:r>
      </w:hyperlink>
      <w:r w:rsidRPr="007664D0">
        <w:rPr>
          <w:rFonts w:cs="Calibri"/>
          <w:lang w:bidi="en-US"/>
        </w:rPr>
        <w:t xml:space="preserve"> lub </w:t>
      </w:r>
      <w:r w:rsidRPr="007664D0">
        <w:rPr>
          <w:rFonts w:cs="Calibri"/>
          <w:color w:val="333333"/>
          <w:lang w:bidi="en-US"/>
        </w:rPr>
        <w:t xml:space="preserve">listownie pod adresem: </w:t>
      </w:r>
      <w:r w:rsidRPr="007664D0">
        <w:rPr>
          <w:rFonts w:cs="Calibri"/>
          <w:lang w:bidi="en-US"/>
        </w:rPr>
        <w:t>Państwowe Gospodarstwo Wodne Wody Polskie z siedzibą przy ul. Chałubińskiego 8, 00-613 Warszawa,</w:t>
      </w:r>
      <w:r w:rsidRPr="007664D0">
        <w:rPr>
          <w:rFonts w:cs="Calibri"/>
          <w:color w:val="333333"/>
          <w:lang w:bidi="en-US"/>
        </w:rPr>
        <w:t xml:space="preserve"> z dopiskiem „</w:t>
      </w:r>
      <w:r w:rsidRPr="007664D0">
        <w:rPr>
          <w:rFonts w:cs="Calibri"/>
          <w:i/>
          <w:color w:val="333333"/>
          <w:lang w:bidi="en-US"/>
        </w:rPr>
        <w:t>Inspektor Ochrony Danych</w:t>
      </w:r>
      <w:r w:rsidRPr="007664D0">
        <w:rPr>
          <w:rFonts w:cs="Calibri"/>
          <w:color w:val="333333"/>
          <w:lang w:bidi="en-US"/>
        </w:rPr>
        <w:t xml:space="preserve">” albo pod adresem e-mail: </w:t>
      </w:r>
      <w:r w:rsidRPr="007664D0">
        <w:rPr>
          <w:rStyle w:val="Styl3"/>
          <w:rFonts w:cs="Calibri"/>
        </w:rPr>
        <w:t>riod.krakow@wody.gov.pl</w:t>
      </w:r>
      <w:hyperlink r:id="rId11" w:history="1"/>
      <w:r w:rsidRPr="007664D0">
        <w:rPr>
          <w:rFonts w:cs="Calibri"/>
          <w:color w:val="333333"/>
          <w:lang w:bidi="en-US"/>
        </w:rPr>
        <w:t xml:space="preserve"> lub listownie pod adresem: </w:t>
      </w:r>
      <w:r w:rsidRPr="007664D0">
        <w:rPr>
          <w:rFonts w:cs="Calibri"/>
        </w:rPr>
        <w:t xml:space="preserve">Regionalny Zarząd Gospodarki Wodnej w Krakowie z siedzibą przy ul. J. Piłsudskiego 22, 31-109 Kraków, </w:t>
      </w:r>
      <w:r w:rsidRPr="007664D0">
        <w:rPr>
          <w:rFonts w:cs="Calibri"/>
          <w:color w:val="333333"/>
          <w:lang w:bidi="en-US"/>
        </w:rPr>
        <w:t xml:space="preserve">z dopiskiem: </w:t>
      </w:r>
      <w:r w:rsidRPr="007664D0">
        <w:rPr>
          <w:rStyle w:val="Styl1"/>
          <w:rFonts w:cs="Calibri"/>
        </w:rPr>
        <w:t>„Regionalny Inspektor Ochrony Danych w Krakowie”</w:t>
      </w:r>
      <w:r w:rsidRPr="007664D0">
        <w:rPr>
          <w:rFonts w:cs="Calibri"/>
          <w:color w:val="333333"/>
          <w:lang w:bidi="en-US"/>
        </w:rPr>
        <w:t>.</w:t>
      </w:r>
    </w:p>
    <w:p w14:paraId="7679FBD0" w14:textId="77777777" w:rsidR="00730828" w:rsidRPr="007664D0" w:rsidRDefault="00730828" w:rsidP="00730828">
      <w:pPr>
        <w:pStyle w:val="NormalnyWeb"/>
        <w:widowControl w:val="0"/>
        <w:numPr>
          <w:ilvl w:val="1"/>
          <w:numId w:val="22"/>
        </w:numPr>
        <w:tabs>
          <w:tab w:val="left" w:pos="851"/>
        </w:tabs>
        <w:spacing w:after="0"/>
        <w:jc w:val="both"/>
        <w:rPr>
          <w:rFonts w:ascii="Calibri" w:hAnsi="Calibri" w:cs="Calibri"/>
          <w:sz w:val="22"/>
          <w:szCs w:val="22"/>
        </w:rPr>
      </w:pPr>
      <w:r w:rsidRPr="007664D0">
        <w:rPr>
          <w:rFonts w:ascii="Calibri" w:eastAsia="Lucida Sans Unicode" w:hAnsi="Calibri" w:cs="Calibri"/>
          <w:sz w:val="22"/>
          <w:szCs w:val="22"/>
          <w:lang w:eastAsia="zh-CN"/>
        </w:rPr>
        <w:t xml:space="preserve">z ramienia Wykonawcy - </w:t>
      </w:r>
      <w:hyperlink r:id="rId12" w:history="1">
        <w:r w:rsidRPr="007664D0">
          <w:rPr>
            <w:rStyle w:val="Hipercze"/>
            <w:rFonts w:ascii="Calibri" w:eastAsia="Lucida Sans Unicode" w:hAnsi="Calibri" w:cs="Calibri"/>
            <w:color w:val="000000"/>
            <w:szCs w:val="22"/>
            <w:lang w:eastAsia="zh-CN"/>
          </w:rPr>
          <w:t>………………………………………………..</w:t>
        </w:r>
      </w:hyperlink>
      <w:r w:rsidRPr="007664D0">
        <w:rPr>
          <w:rFonts w:ascii="Calibri" w:eastAsia="Lucida Sans Unicode" w:hAnsi="Calibri" w:cs="Calibri"/>
          <w:color w:val="000000"/>
          <w:sz w:val="22"/>
          <w:szCs w:val="22"/>
          <w:lang w:eastAsia="zh-CN"/>
        </w:rPr>
        <w:t xml:space="preserve"> </w:t>
      </w:r>
    </w:p>
    <w:p w14:paraId="39AA7F18" w14:textId="0AE7F48B" w:rsidR="00730828" w:rsidRPr="004300F0" w:rsidRDefault="00730828" w:rsidP="00730828">
      <w:pPr>
        <w:pStyle w:val="Default"/>
        <w:numPr>
          <w:ilvl w:val="0"/>
          <w:numId w:val="22"/>
        </w:numPr>
        <w:tabs>
          <w:tab w:val="left" w:pos="426"/>
        </w:tabs>
        <w:autoSpaceDE w:val="0"/>
        <w:autoSpaceDN w:val="0"/>
        <w:adjustRightInd w:val="0"/>
        <w:spacing w:after="18"/>
        <w:ind w:left="426" w:hanging="426"/>
        <w:jc w:val="both"/>
        <w:rPr>
          <w:sz w:val="22"/>
          <w:szCs w:val="22"/>
        </w:rPr>
      </w:pPr>
      <w:r w:rsidRPr="007664D0">
        <w:rPr>
          <w:rFonts w:eastAsia="Lucida Sans Unicode"/>
          <w:sz w:val="22"/>
          <w:szCs w:val="22"/>
          <w:lang w:eastAsia="ar-SA"/>
        </w:rPr>
        <w:t>Podanie danych osobowych jest konieczne dla celów związanych z zawarciem i realizacją niniejszej umowy. Dane osobowe nie będą poddawane profilowaniu. Strony nie będą przekazywać danych osobowych do państwa trzeciego lub organizacji międzynarodowej. Dane osobowe mogą zostać udostępnione organom uprawnionym na podstawie przepisów prawa oraz powierzone innym podmiotom działającym na zlecenie Stron w zakresie oraz celu zgodnym z niniejszą umową.</w:t>
      </w:r>
    </w:p>
    <w:p w14:paraId="5CDA89A5" w14:textId="70994CF0" w:rsidR="00730828" w:rsidRDefault="00730828" w:rsidP="00730828">
      <w:pPr>
        <w:jc w:val="center"/>
        <w:textAlignment w:val="baseline"/>
        <w:rPr>
          <w:rFonts w:asciiTheme="minorHAnsi" w:eastAsia="Lucida Sans Unicode" w:hAnsiTheme="minorHAnsi" w:cstheme="minorHAnsi"/>
          <w:b/>
          <w:bCs/>
          <w:kern w:val="3"/>
          <w:sz w:val="22"/>
          <w:szCs w:val="22"/>
          <w:lang w:eastAsia="ar-SA"/>
        </w:rPr>
      </w:pPr>
      <w:r w:rsidRPr="003A4A6B">
        <w:rPr>
          <w:rFonts w:asciiTheme="minorHAnsi" w:eastAsia="Lucida Sans Unicode" w:hAnsiTheme="minorHAnsi" w:cstheme="minorHAnsi"/>
          <w:b/>
          <w:bCs/>
          <w:kern w:val="3"/>
          <w:sz w:val="22"/>
          <w:szCs w:val="22"/>
          <w:lang w:eastAsia="ar-SA"/>
        </w:rPr>
        <w:t>§ 1</w:t>
      </w:r>
      <w:r w:rsidR="004300F0">
        <w:rPr>
          <w:rFonts w:asciiTheme="minorHAnsi" w:eastAsia="Lucida Sans Unicode" w:hAnsiTheme="minorHAnsi" w:cstheme="minorHAnsi"/>
          <w:b/>
          <w:bCs/>
          <w:kern w:val="3"/>
          <w:sz w:val="22"/>
          <w:szCs w:val="22"/>
          <w:lang w:eastAsia="ar-SA"/>
        </w:rPr>
        <w:t>6</w:t>
      </w:r>
      <w:r w:rsidRPr="003A4A6B">
        <w:rPr>
          <w:rFonts w:asciiTheme="minorHAnsi" w:eastAsia="Lucida Sans Unicode" w:hAnsiTheme="minorHAnsi" w:cstheme="minorHAnsi"/>
          <w:b/>
          <w:bCs/>
          <w:kern w:val="3"/>
          <w:sz w:val="22"/>
          <w:szCs w:val="22"/>
          <w:lang w:eastAsia="ar-SA"/>
        </w:rPr>
        <w:t>.</w:t>
      </w:r>
    </w:p>
    <w:p w14:paraId="46DF552F" w14:textId="77777777" w:rsidR="00730828" w:rsidRPr="003A4A6B" w:rsidRDefault="00730828" w:rsidP="00730828">
      <w:pPr>
        <w:jc w:val="center"/>
        <w:textAlignment w:val="baseline"/>
        <w:rPr>
          <w:rFonts w:asciiTheme="minorHAnsi" w:eastAsia="Lucida Sans Unicode" w:hAnsiTheme="minorHAnsi" w:cstheme="minorHAnsi"/>
          <w:b/>
          <w:bCs/>
          <w:kern w:val="3"/>
          <w:sz w:val="22"/>
          <w:szCs w:val="22"/>
          <w:lang w:eastAsia="ar-SA"/>
        </w:rPr>
      </w:pPr>
      <w:r>
        <w:rPr>
          <w:rFonts w:asciiTheme="minorHAnsi" w:eastAsia="Lucida Sans Unicode" w:hAnsiTheme="minorHAnsi" w:cstheme="minorHAnsi"/>
          <w:b/>
          <w:bCs/>
          <w:kern w:val="3"/>
          <w:sz w:val="22"/>
          <w:szCs w:val="22"/>
          <w:lang w:eastAsia="ar-SA"/>
        </w:rPr>
        <w:t>Przeniesienie wierzytelności</w:t>
      </w:r>
    </w:p>
    <w:p w14:paraId="2B8CE69F" w14:textId="5664FDC7" w:rsidR="00730828" w:rsidRPr="004300F0" w:rsidRDefault="00730828" w:rsidP="004300F0">
      <w:pPr>
        <w:jc w:val="both"/>
        <w:rPr>
          <w:rFonts w:asciiTheme="minorHAnsi" w:eastAsia="Lucida Sans Unicode" w:hAnsiTheme="minorHAnsi" w:cstheme="minorHAnsi"/>
          <w:kern w:val="3"/>
          <w:sz w:val="22"/>
          <w:szCs w:val="22"/>
          <w:lang w:eastAsia="ar-SA"/>
        </w:rPr>
      </w:pPr>
      <w:r w:rsidRPr="003A4A6B">
        <w:rPr>
          <w:rFonts w:asciiTheme="minorHAnsi" w:eastAsia="Lucida Sans Unicode" w:hAnsiTheme="minorHAnsi" w:cstheme="minorHAnsi"/>
          <w:kern w:val="3"/>
          <w:sz w:val="22"/>
          <w:szCs w:val="22"/>
          <w:lang w:eastAsia="ar-SA"/>
        </w:rPr>
        <w:t xml:space="preserve">Wykonawca nie może bez uprzedniej zgody Zamawiającego, wyrażonej na piśmie pod rygorem nieważności, przenieść ani zbyć wierzytelności już wymagalnych, a także przyszłych, przysługujących Wykonawcy na podstawie umowy na osobę trzecią. Powyższy zakaz dotyczy także praw związanych </w:t>
      </w:r>
      <w:r>
        <w:rPr>
          <w:rFonts w:asciiTheme="minorHAnsi" w:eastAsia="Lucida Sans Unicode" w:hAnsiTheme="minorHAnsi" w:cstheme="minorHAnsi"/>
          <w:kern w:val="3"/>
          <w:sz w:val="22"/>
          <w:szCs w:val="22"/>
          <w:lang w:eastAsia="ar-SA"/>
        </w:rPr>
        <w:br/>
      </w:r>
      <w:r w:rsidRPr="003A4A6B">
        <w:rPr>
          <w:rFonts w:asciiTheme="minorHAnsi" w:eastAsia="Lucida Sans Unicode" w:hAnsiTheme="minorHAnsi" w:cstheme="minorHAnsi"/>
          <w:kern w:val="3"/>
          <w:sz w:val="22"/>
          <w:szCs w:val="22"/>
          <w:lang w:eastAsia="ar-SA"/>
        </w:rPr>
        <w:t>z wierzytelnością, w szczególności roszczeń o zaległe odsetki – art. 509 §1 i § 2 Kodeksu cywilnego</w:t>
      </w:r>
      <w:r>
        <w:rPr>
          <w:rFonts w:asciiTheme="minorHAnsi" w:eastAsia="Lucida Sans Unicode" w:hAnsiTheme="minorHAnsi" w:cstheme="minorHAnsi"/>
          <w:kern w:val="3"/>
          <w:sz w:val="22"/>
          <w:szCs w:val="22"/>
          <w:lang w:eastAsia="ar-SA"/>
        </w:rPr>
        <w:t>.</w:t>
      </w:r>
    </w:p>
    <w:p w14:paraId="4C713172" w14:textId="07B24FFA" w:rsidR="00730828" w:rsidRPr="003F5547" w:rsidRDefault="00730828" w:rsidP="00730828">
      <w:pPr>
        <w:pStyle w:val="Default"/>
        <w:tabs>
          <w:tab w:val="left" w:pos="426"/>
        </w:tabs>
        <w:spacing w:after="18"/>
        <w:jc w:val="center"/>
        <w:rPr>
          <w:sz w:val="22"/>
          <w:szCs w:val="22"/>
        </w:rPr>
      </w:pPr>
      <w:r w:rsidRPr="003F5547">
        <w:rPr>
          <w:b/>
          <w:bCs/>
          <w:sz w:val="22"/>
          <w:szCs w:val="22"/>
        </w:rPr>
        <w:t>§ 1</w:t>
      </w:r>
      <w:r w:rsidR="004300F0">
        <w:rPr>
          <w:b/>
          <w:bCs/>
          <w:sz w:val="22"/>
          <w:szCs w:val="22"/>
        </w:rPr>
        <w:t>7</w:t>
      </w:r>
      <w:r w:rsidRPr="003F5547">
        <w:rPr>
          <w:b/>
          <w:bCs/>
          <w:sz w:val="22"/>
          <w:szCs w:val="22"/>
        </w:rPr>
        <w:t>.</w:t>
      </w:r>
    </w:p>
    <w:p w14:paraId="2D82C266" w14:textId="77777777" w:rsidR="00730828" w:rsidRDefault="00730828" w:rsidP="00730828">
      <w:pPr>
        <w:shd w:val="clear" w:color="auto" w:fill="FFFFFF"/>
        <w:jc w:val="center"/>
        <w:rPr>
          <w:rFonts w:ascii="Calibri" w:hAnsi="Calibri" w:cs="Calibri"/>
          <w:b/>
          <w:bCs/>
          <w:sz w:val="22"/>
          <w:szCs w:val="22"/>
        </w:rPr>
      </w:pPr>
      <w:r w:rsidRPr="003F5547">
        <w:rPr>
          <w:rFonts w:ascii="Calibri" w:hAnsi="Calibri" w:cs="Calibri"/>
          <w:b/>
          <w:bCs/>
          <w:sz w:val="22"/>
          <w:szCs w:val="22"/>
        </w:rPr>
        <w:t>Postanowienia końcowe</w:t>
      </w:r>
    </w:p>
    <w:p w14:paraId="0C6890AF" w14:textId="77777777" w:rsidR="00730828" w:rsidRDefault="00730828" w:rsidP="00730828">
      <w:pPr>
        <w:shd w:val="clear" w:color="auto" w:fill="FFFFFF"/>
        <w:jc w:val="center"/>
        <w:rPr>
          <w:rFonts w:ascii="Calibri" w:hAnsi="Calibri" w:cs="Calibri"/>
          <w:b/>
          <w:bCs/>
          <w:sz w:val="22"/>
          <w:szCs w:val="22"/>
        </w:rPr>
      </w:pPr>
    </w:p>
    <w:p w14:paraId="228343F2" w14:textId="77777777" w:rsidR="00730828" w:rsidRPr="005351C7" w:rsidRDefault="00730828" w:rsidP="00730828">
      <w:pPr>
        <w:numPr>
          <w:ilvl w:val="3"/>
          <w:numId w:val="23"/>
        </w:numPr>
        <w:tabs>
          <w:tab w:val="clear" w:pos="2880"/>
          <w:tab w:val="num" w:pos="426"/>
        </w:tabs>
        <w:ind w:left="426" w:hanging="426"/>
        <w:jc w:val="both"/>
        <w:rPr>
          <w:rFonts w:ascii="Calibri" w:hAnsi="Calibri" w:cs="Calibri"/>
          <w:sz w:val="22"/>
          <w:szCs w:val="22"/>
        </w:rPr>
      </w:pPr>
      <w:r w:rsidRPr="005351C7">
        <w:rPr>
          <w:rFonts w:ascii="Calibri" w:hAnsi="Calibri" w:cs="Calibri"/>
          <w:sz w:val="22"/>
          <w:szCs w:val="22"/>
        </w:rPr>
        <w:t>Wszelkie zmiany postanowień umowy wymagają zgody obu Stron wyrażonej w formie pisemnej pod rygorem nieważności (aneks).</w:t>
      </w:r>
    </w:p>
    <w:p w14:paraId="20D26180" w14:textId="77777777" w:rsidR="00730828" w:rsidRPr="005351C7" w:rsidRDefault="00730828" w:rsidP="00730828">
      <w:pPr>
        <w:numPr>
          <w:ilvl w:val="3"/>
          <w:numId w:val="23"/>
        </w:numPr>
        <w:tabs>
          <w:tab w:val="clear" w:pos="2880"/>
          <w:tab w:val="num" w:pos="426"/>
        </w:tabs>
        <w:ind w:left="426" w:hanging="426"/>
        <w:jc w:val="both"/>
        <w:rPr>
          <w:rFonts w:ascii="Calibri" w:hAnsi="Calibri" w:cs="Calibri"/>
          <w:sz w:val="22"/>
          <w:szCs w:val="22"/>
        </w:rPr>
      </w:pPr>
      <w:r w:rsidRPr="005351C7">
        <w:rPr>
          <w:rFonts w:ascii="Calibri" w:hAnsi="Calibri" w:cs="Calibri"/>
          <w:sz w:val="22"/>
          <w:szCs w:val="22"/>
        </w:rPr>
        <w:t>W sprawach nieuregulowanych w umowie mają w szczególności zastosowanie przepisy ustawy z dnia 23 kwietnia 1964 r. Kodeks cywilny, ustawy z dnia 7 lipca 1994 r. Prawo budowlane oraz ustawy z dnia 20 lipca 2017 r. Prawo wodne.</w:t>
      </w:r>
    </w:p>
    <w:p w14:paraId="41F32306" w14:textId="77777777" w:rsidR="00730828" w:rsidRPr="005351C7" w:rsidRDefault="00730828" w:rsidP="00730828">
      <w:pPr>
        <w:numPr>
          <w:ilvl w:val="3"/>
          <w:numId w:val="23"/>
        </w:numPr>
        <w:tabs>
          <w:tab w:val="clear" w:pos="2880"/>
          <w:tab w:val="num" w:pos="426"/>
        </w:tabs>
        <w:ind w:left="426" w:hanging="426"/>
        <w:jc w:val="both"/>
        <w:rPr>
          <w:rFonts w:ascii="Calibri" w:hAnsi="Calibri" w:cs="Calibri"/>
          <w:sz w:val="22"/>
          <w:szCs w:val="22"/>
        </w:rPr>
      </w:pPr>
      <w:r w:rsidRPr="005351C7">
        <w:rPr>
          <w:rFonts w:ascii="Calibri" w:hAnsi="Calibri" w:cs="Calibri"/>
          <w:sz w:val="22"/>
          <w:szCs w:val="22"/>
        </w:rPr>
        <w:t>Ewentualne spory wynikłe w związku z realizacją niniejszej umowy, których Strony nie będą w stanie polubownie rozwiązać, rozstrzygać będzie Sąd miejscowo właściwy dla siedziby jednostki organizacyjnej Zamawiającego tj. Regionalnego Zarządu Gospodarki Wodnej w Krakowie Państwowego Gospodarstwa Wodnego Wody Polskie.</w:t>
      </w:r>
    </w:p>
    <w:p w14:paraId="27936783" w14:textId="77777777" w:rsidR="00730828" w:rsidRPr="005351C7" w:rsidRDefault="00730828" w:rsidP="00730828">
      <w:pPr>
        <w:numPr>
          <w:ilvl w:val="3"/>
          <w:numId w:val="23"/>
        </w:numPr>
        <w:tabs>
          <w:tab w:val="clear" w:pos="2880"/>
          <w:tab w:val="num" w:pos="426"/>
        </w:tabs>
        <w:ind w:left="426" w:hanging="426"/>
        <w:jc w:val="both"/>
        <w:rPr>
          <w:rFonts w:ascii="Calibri" w:hAnsi="Calibri" w:cs="Calibri"/>
          <w:sz w:val="22"/>
          <w:szCs w:val="22"/>
        </w:rPr>
      </w:pPr>
      <w:r w:rsidRPr="005351C7">
        <w:rPr>
          <w:rFonts w:ascii="Calibri" w:hAnsi="Calibri" w:cs="Calibri"/>
          <w:sz w:val="22"/>
          <w:szCs w:val="22"/>
        </w:rPr>
        <w:t>Za datę podpisania umowy przyjmuje się datę złożenia ostatniego z podpisów na umowie.</w:t>
      </w:r>
    </w:p>
    <w:p w14:paraId="5CF6C742" w14:textId="77777777" w:rsidR="00730828" w:rsidRPr="005351C7" w:rsidRDefault="00730828" w:rsidP="00730828">
      <w:pPr>
        <w:numPr>
          <w:ilvl w:val="3"/>
          <w:numId w:val="23"/>
        </w:numPr>
        <w:tabs>
          <w:tab w:val="clear" w:pos="2880"/>
          <w:tab w:val="num" w:pos="426"/>
        </w:tabs>
        <w:ind w:left="426" w:hanging="426"/>
        <w:jc w:val="both"/>
        <w:rPr>
          <w:rFonts w:ascii="Calibri" w:hAnsi="Calibri" w:cs="Calibri"/>
          <w:sz w:val="22"/>
          <w:szCs w:val="22"/>
        </w:rPr>
      </w:pPr>
      <w:r w:rsidRPr="005351C7">
        <w:rPr>
          <w:rFonts w:ascii="Calibri" w:hAnsi="Calibri" w:cs="Calibri"/>
          <w:sz w:val="22"/>
          <w:szCs w:val="22"/>
        </w:rPr>
        <w:t>Umowę sporządzono w 2 egzemplarzach – 1 egzemplarze dla Zamawiającego i 1 egzemplarz dla Wykonawcy./ Umowę podpisano w formie elektronicznej z użyciem kwalifikowanych podpisów elektronicznych</w:t>
      </w:r>
      <w:r w:rsidRPr="005351C7">
        <w:rPr>
          <w:rStyle w:val="Odwoanieprzypisudolnego"/>
          <w:rFonts w:ascii="Calibri" w:hAnsi="Calibri" w:cs="Calibri"/>
          <w:sz w:val="22"/>
          <w:szCs w:val="22"/>
        </w:rPr>
        <w:footnoteReference w:id="2"/>
      </w:r>
    </w:p>
    <w:p w14:paraId="5D6A03F9" w14:textId="77777777" w:rsidR="00730828" w:rsidRPr="003A4A6B" w:rsidRDefault="00730828" w:rsidP="009555FD">
      <w:pPr>
        <w:jc w:val="center"/>
        <w:rPr>
          <w:rFonts w:asciiTheme="minorHAnsi" w:hAnsiTheme="minorHAnsi" w:cstheme="minorHAnsi"/>
          <w:b/>
          <w:sz w:val="22"/>
          <w:szCs w:val="22"/>
        </w:rPr>
      </w:pPr>
    </w:p>
    <w:p w14:paraId="407D0DC3" w14:textId="77777777" w:rsidR="0014138A" w:rsidRPr="00486DCB" w:rsidRDefault="0014138A" w:rsidP="0014138A">
      <w:pPr>
        <w:rPr>
          <w:rFonts w:asciiTheme="minorHAnsi" w:hAnsiTheme="minorHAnsi" w:cstheme="minorHAnsi"/>
          <w:b/>
          <w:sz w:val="22"/>
          <w:szCs w:val="22"/>
        </w:rPr>
      </w:pPr>
    </w:p>
    <w:p w14:paraId="7833829C" w14:textId="77777777" w:rsidR="004F5AD3" w:rsidRDefault="004F5AD3" w:rsidP="009555FD">
      <w:pPr>
        <w:textAlignment w:val="baseline"/>
        <w:rPr>
          <w:rFonts w:asciiTheme="minorHAnsi" w:hAnsiTheme="minorHAnsi" w:cstheme="minorHAnsi"/>
          <w:b/>
          <w:sz w:val="22"/>
          <w:szCs w:val="22"/>
        </w:rPr>
      </w:pPr>
    </w:p>
    <w:p w14:paraId="3F0583AE" w14:textId="77777777" w:rsidR="004F5AD3" w:rsidRPr="00486DCB" w:rsidRDefault="004F5AD3" w:rsidP="009555FD">
      <w:pPr>
        <w:rPr>
          <w:rFonts w:asciiTheme="minorHAnsi" w:hAnsiTheme="minorHAnsi" w:cstheme="minorHAnsi"/>
          <w:sz w:val="22"/>
          <w:szCs w:val="22"/>
          <w:u w:val="single"/>
        </w:rPr>
      </w:pPr>
    </w:p>
    <w:p w14:paraId="1C22D76C" w14:textId="77777777" w:rsidR="00016E13" w:rsidRPr="00486DCB" w:rsidRDefault="00D43B68" w:rsidP="009555FD">
      <w:pPr>
        <w:rPr>
          <w:rFonts w:asciiTheme="minorHAnsi" w:hAnsiTheme="minorHAnsi" w:cstheme="minorHAnsi"/>
          <w:sz w:val="22"/>
          <w:szCs w:val="22"/>
          <w:u w:val="single"/>
        </w:rPr>
      </w:pPr>
      <w:r w:rsidRPr="00486DCB">
        <w:rPr>
          <w:rFonts w:asciiTheme="minorHAnsi" w:hAnsiTheme="minorHAnsi" w:cstheme="minorHAnsi"/>
          <w:sz w:val="22"/>
          <w:szCs w:val="22"/>
          <w:u w:val="single"/>
        </w:rPr>
        <w:t>Załączniki:</w:t>
      </w:r>
    </w:p>
    <w:p w14:paraId="7FAF196E" w14:textId="2E6AD4F7" w:rsidR="00016E13" w:rsidRPr="00486DCB" w:rsidRDefault="00D43B68" w:rsidP="009555FD">
      <w:pPr>
        <w:rPr>
          <w:rFonts w:asciiTheme="minorHAnsi" w:hAnsiTheme="minorHAnsi" w:cstheme="minorHAnsi"/>
          <w:i/>
          <w:sz w:val="22"/>
          <w:szCs w:val="22"/>
        </w:rPr>
      </w:pPr>
      <w:r w:rsidRPr="00486DCB">
        <w:rPr>
          <w:rFonts w:asciiTheme="minorHAnsi" w:hAnsiTheme="minorHAnsi" w:cstheme="minorHAnsi"/>
          <w:i/>
          <w:sz w:val="22"/>
          <w:szCs w:val="22"/>
        </w:rPr>
        <w:t>Nr 1 –</w:t>
      </w:r>
      <w:r w:rsidR="00AD01D5" w:rsidRPr="00486DCB">
        <w:rPr>
          <w:rFonts w:asciiTheme="minorHAnsi" w:hAnsiTheme="minorHAnsi" w:cstheme="minorHAnsi"/>
          <w:i/>
          <w:sz w:val="22"/>
          <w:szCs w:val="22"/>
        </w:rPr>
        <w:t xml:space="preserve"> Opis przedmiotu zamówienia</w:t>
      </w:r>
      <w:r w:rsidRPr="00486DCB">
        <w:rPr>
          <w:rFonts w:asciiTheme="minorHAnsi" w:hAnsiTheme="minorHAnsi" w:cstheme="minorHAnsi"/>
          <w:i/>
          <w:sz w:val="22"/>
          <w:szCs w:val="22"/>
        </w:rPr>
        <w:t xml:space="preserve"> </w:t>
      </w:r>
    </w:p>
    <w:p w14:paraId="20473FAB" w14:textId="0A044D61" w:rsidR="00BB0B19" w:rsidRPr="001C1CA9" w:rsidRDefault="00D43B68" w:rsidP="001C1CA9">
      <w:pPr>
        <w:rPr>
          <w:rFonts w:asciiTheme="minorHAnsi" w:hAnsiTheme="minorHAnsi" w:cstheme="minorHAnsi"/>
          <w:sz w:val="22"/>
          <w:szCs w:val="22"/>
        </w:rPr>
      </w:pPr>
      <w:r w:rsidRPr="00486DCB">
        <w:rPr>
          <w:rFonts w:asciiTheme="minorHAnsi" w:hAnsiTheme="minorHAnsi" w:cstheme="minorHAnsi"/>
          <w:i/>
          <w:sz w:val="22"/>
          <w:szCs w:val="22"/>
        </w:rPr>
        <w:t xml:space="preserve">Nr 2 </w:t>
      </w:r>
      <w:r w:rsidR="00AD01D5" w:rsidRPr="00486DCB">
        <w:rPr>
          <w:rFonts w:asciiTheme="minorHAnsi" w:hAnsiTheme="minorHAnsi" w:cstheme="minorHAnsi"/>
          <w:i/>
          <w:sz w:val="22"/>
          <w:szCs w:val="22"/>
        </w:rPr>
        <w:t>–</w:t>
      </w:r>
      <w:r w:rsidRPr="00486DCB">
        <w:rPr>
          <w:rFonts w:asciiTheme="minorHAnsi" w:hAnsiTheme="minorHAnsi" w:cstheme="minorHAnsi"/>
          <w:i/>
          <w:sz w:val="22"/>
          <w:szCs w:val="22"/>
        </w:rPr>
        <w:t xml:space="preserve"> </w:t>
      </w:r>
      <w:r w:rsidR="001C1CA9">
        <w:rPr>
          <w:rFonts w:asciiTheme="minorHAnsi" w:hAnsiTheme="minorHAnsi" w:cstheme="minorHAnsi"/>
          <w:i/>
          <w:sz w:val="22"/>
          <w:szCs w:val="22"/>
        </w:rPr>
        <w:t>Kalkulacja cenowa</w:t>
      </w:r>
    </w:p>
    <w:p w14:paraId="688FEB63" w14:textId="77777777" w:rsidR="00C918A2" w:rsidRPr="00486DCB" w:rsidRDefault="00C918A2" w:rsidP="009555FD">
      <w:pPr>
        <w:pStyle w:val="Bezodstpw"/>
        <w:rPr>
          <w:rFonts w:cstheme="minorHAnsi"/>
          <w:i/>
          <w:sz w:val="22"/>
        </w:rPr>
      </w:pPr>
    </w:p>
    <w:p w14:paraId="61A6BE9E" w14:textId="5BFD5468" w:rsidR="00016E13" w:rsidRDefault="00390CDE" w:rsidP="009555FD">
      <w:pPr>
        <w:jc w:val="center"/>
        <w:rPr>
          <w:rFonts w:asciiTheme="minorHAnsi" w:hAnsiTheme="minorHAnsi" w:cstheme="minorHAnsi"/>
          <w:sz w:val="22"/>
          <w:szCs w:val="22"/>
        </w:rPr>
      </w:pPr>
      <w:r w:rsidRPr="00486DCB">
        <w:rPr>
          <w:rFonts w:asciiTheme="minorHAnsi" w:hAnsiTheme="minorHAnsi" w:cstheme="minorHAnsi"/>
          <w:b/>
          <w:sz w:val="22"/>
          <w:szCs w:val="22"/>
        </w:rPr>
        <w:t>Z</w:t>
      </w:r>
      <w:r w:rsidR="00D43B68" w:rsidRPr="00486DCB">
        <w:rPr>
          <w:rFonts w:asciiTheme="minorHAnsi" w:hAnsiTheme="minorHAnsi" w:cstheme="minorHAnsi"/>
          <w:b/>
          <w:sz w:val="22"/>
          <w:szCs w:val="22"/>
        </w:rPr>
        <w:t>AMAWIAJĄCY:</w:t>
      </w:r>
      <w:r w:rsidR="00D43B68" w:rsidRPr="00486DCB">
        <w:rPr>
          <w:rFonts w:asciiTheme="minorHAnsi" w:hAnsiTheme="minorHAnsi" w:cstheme="minorHAnsi"/>
          <w:b/>
          <w:sz w:val="22"/>
          <w:szCs w:val="22"/>
        </w:rPr>
        <w:tab/>
      </w:r>
      <w:r w:rsidR="00D43B68" w:rsidRPr="00486DCB">
        <w:rPr>
          <w:rFonts w:asciiTheme="minorHAnsi" w:hAnsiTheme="minorHAnsi" w:cstheme="minorHAnsi"/>
          <w:b/>
          <w:sz w:val="22"/>
          <w:szCs w:val="22"/>
        </w:rPr>
        <w:tab/>
      </w:r>
      <w:r w:rsidR="00D43B68" w:rsidRPr="00486DCB">
        <w:rPr>
          <w:rFonts w:asciiTheme="minorHAnsi" w:hAnsiTheme="minorHAnsi" w:cstheme="minorHAnsi"/>
          <w:b/>
          <w:sz w:val="22"/>
          <w:szCs w:val="22"/>
        </w:rPr>
        <w:tab/>
      </w:r>
      <w:r w:rsidR="00D43B68" w:rsidRPr="00486DCB">
        <w:rPr>
          <w:rFonts w:asciiTheme="minorHAnsi" w:hAnsiTheme="minorHAnsi" w:cstheme="minorHAnsi"/>
          <w:b/>
          <w:sz w:val="22"/>
          <w:szCs w:val="22"/>
        </w:rPr>
        <w:tab/>
      </w:r>
      <w:r w:rsidR="00D43B68" w:rsidRPr="00486DCB">
        <w:rPr>
          <w:rFonts w:asciiTheme="minorHAnsi" w:hAnsiTheme="minorHAnsi" w:cstheme="minorHAnsi"/>
          <w:b/>
          <w:sz w:val="22"/>
          <w:szCs w:val="22"/>
        </w:rPr>
        <w:tab/>
        <w:t>WYKONAWCA</w:t>
      </w:r>
      <w:r w:rsidR="009614C7" w:rsidRPr="00486DCB">
        <w:rPr>
          <w:rFonts w:asciiTheme="minorHAnsi" w:hAnsiTheme="minorHAnsi" w:cstheme="minorHAnsi"/>
          <w:sz w:val="22"/>
          <w:szCs w:val="22"/>
        </w:rPr>
        <w:t>:</w:t>
      </w:r>
    </w:p>
    <w:p w14:paraId="209C0F7F" w14:textId="1E0B3C54" w:rsidR="00AE0D7E" w:rsidRDefault="00AE0D7E" w:rsidP="009555FD">
      <w:pPr>
        <w:jc w:val="center"/>
        <w:rPr>
          <w:rFonts w:asciiTheme="minorHAnsi" w:hAnsiTheme="minorHAnsi" w:cstheme="minorHAnsi"/>
          <w:sz w:val="22"/>
          <w:szCs w:val="22"/>
        </w:rPr>
      </w:pPr>
    </w:p>
    <w:p w14:paraId="3016170B" w14:textId="5A7EC122" w:rsidR="00AE0D7E" w:rsidRDefault="00AE0D7E" w:rsidP="009555FD">
      <w:pPr>
        <w:jc w:val="center"/>
        <w:rPr>
          <w:rFonts w:asciiTheme="minorHAnsi" w:hAnsiTheme="minorHAnsi" w:cstheme="minorHAnsi"/>
          <w:sz w:val="22"/>
          <w:szCs w:val="22"/>
        </w:rPr>
      </w:pPr>
    </w:p>
    <w:p w14:paraId="4D700CD3" w14:textId="77777777" w:rsidR="004300F0" w:rsidRDefault="004300F0" w:rsidP="009555FD">
      <w:pPr>
        <w:jc w:val="center"/>
        <w:rPr>
          <w:rFonts w:asciiTheme="minorHAnsi" w:hAnsiTheme="minorHAnsi" w:cstheme="minorHAnsi"/>
          <w:sz w:val="22"/>
          <w:szCs w:val="22"/>
        </w:rPr>
      </w:pPr>
    </w:p>
    <w:sectPr w:rsidR="004300F0" w:rsidSect="0040324A">
      <w:footerReference w:type="default" r:id="rId13"/>
      <w:footerReference w:type="first" r:id="rId14"/>
      <w:pgSz w:w="11906" w:h="16838"/>
      <w:pgMar w:top="568" w:right="1304" w:bottom="993" w:left="1304" w:header="0" w:footer="408" w:gutter="0"/>
      <w:cols w:space="708"/>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B7F405" w14:textId="77777777" w:rsidR="009C14CC" w:rsidRDefault="009C14CC" w:rsidP="006843FE">
      <w:r>
        <w:separator/>
      </w:r>
    </w:p>
  </w:endnote>
  <w:endnote w:type="continuationSeparator" w:id="0">
    <w:p w14:paraId="7CCFF0B2" w14:textId="77777777" w:rsidR="009C14CC" w:rsidRDefault="009C14CC" w:rsidP="006843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iberation Sans">
    <w:altName w:val="Arial"/>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861275"/>
      <w:docPartObj>
        <w:docPartGallery w:val="Page Numbers (Bottom of Page)"/>
        <w:docPartUnique/>
      </w:docPartObj>
    </w:sdtPr>
    <w:sdtContent>
      <w:p w14:paraId="482BAE13" w14:textId="421D5358" w:rsidR="00D87C9A" w:rsidRDefault="00D87C9A">
        <w:pPr>
          <w:pStyle w:val="Stopka"/>
          <w:jc w:val="center"/>
        </w:pPr>
        <w:r>
          <w:fldChar w:fldCharType="begin"/>
        </w:r>
        <w:r>
          <w:instrText>PAGE   \* MERGEFORMAT</w:instrText>
        </w:r>
        <w:r>
          <w:fldChar w:fldCharType="separate"/>
        </w:r>
        <w:r>
          <w:t>2</w:t>
        </w:r>
        <w:r>
          <w:fldChar w:fldCharType="end"/>
        </w:r>
      </w:p>
    </w:sdtContent>
  </w:sdt>
  <w:p w14:paraId="127E76DB" w14:textId="77777777" w:rsidR="00D87C9A" w:rsidRDefault="00D87C9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4065781"/>
      <w:docPartObj>
        <w:docPartGallery w:val="Page Numbers (Bottom of Page)"/>
        <w:docPartUnique/>
      </w:docPartObj>
    </w:sdtPr>
    <w:sdtContent>
      <w:p w14:paraId="6EB6B9B1" w14:textId="160DC813" w:rsidR="001C1CA9" w:rsidRDefault="001C1CA9">
        <w:pPr>
          <w:pStyle w:val="Stopka"/>
          <w:jc w:val="center"/>
        </w:pPr>
        <w:r>
          <w:fldChar w:fldCharType="begin"/>
        </w:r>
        <w:r>
          <w:instrText>PAGE   \* MERGEFORMAT</w:instrText>
        </w:r>
        <w:r>
          <w:fldChar w:fldCharType="separate"/>
        </w:r>
        <w:r>
          <w:t>2</w:t>
        </w:r>
        <w:r>
          <w:fldChar w:fldCharType="end"/>
        </w:r>
      </w:p>
    </w:sdtContent>
  </w:sdt>
  <w:p w14:paraId="770AA707" w14:textId="77777777" w:rsidR="001C1CA9" w:rsidRDefault="001C1CA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14BBC4" w14:textId="77777777" w:rsidR="009C14CC" w:rsidRDefault="009C14CC" w:rsidP="006843FE">
      <w:r>
        <w:separator/>
      </w:r>
    </w:p>
  </w:footnote>
  <w:footnote w:type="continuationSeparator" w:id="0">
    <w:p w14:paraId="075457AB" w14:textId="77777777" w:rsidR="009C14CC" w:rsidRDefault="009C14CC" w:rsidP="006843FE">
      <w:r>
        <w:continuationSeparator/>
      </w:r>
    </w:p>
  </w:footnote>
  <w:footnote w:id="1">
    <w:p w14:paraId="36357C76" w14:textId="25F0FF37" w:rsidR="007F10BF" w:rsidRPr="00C43B11" w:rsidRDefault="007F10BF" w:rsidP="007F10BF">
      <w:pPr>
        <w:autoSpaceDE w:val="0"/>
        <w:autoSpaceDN w:val="0"/>
        <w:adjustRightInd w:val="0"/>
        <w:ind w:left="142" w:hanging="142"/>
        <w:jc w:val="both"/>
        <w:rPr>
          <w:rFonts w:ascii="Calibri" w:hAnsi="Calibri" w:cs="Calibri"/>
          <w:sz w:val="20"/>
        </w:rPr>
      </w:pPr>
      <w:r w:rsidRPr="009417DB">
        <w:rPr>
          <w:rStyle w:val="Odwoanieprzypisudolnego"/>
          <w:rFonts w:ascii="Calibri" w:hAnsi="Calibri" w:cs="Calibri"/>
          <w:sz w:val="20"/>
        </w:rPr>
        <w:footnoteRef/>
      </w:r>
      <w:r w:rsidRPr="009417DB">
        <w:rPr>
          <w:rFonts w:ascii="Calibri" w:hAnsi="Calibri" w:cs="Calibri"/>
          <w:i/>
          <w:iCs/>
          <w:sz w:val="20"/>
        </w:rPr>
        <w:t xml:space="preserve"> </w:t>
      </w:r>
      <w:r w:rsidRPr="0052431D">
        <w:rPr>
          <w:rFonts w:ascii="Calibri" w:hAnsi="Calibri" w:cs="Calibri"/>
          <w:i/>
          <w:iCs/>
          <w:sz w:val="20"/>
        </w:rPr>
        <w:t xml:space="preserve">Jeżeli Wykonawca oświadczy w ofercie, że zrealizuje zamówienie samodzielnie § </w:t>
      </w:r>
      <w:r w:rsidR="00730828">
        <w:rPr>
          <w:rFonts w:ascii="Calibri" w:hAnsi="Calibri" w:cs="Calibri"/>
          <w:i/>
          <w:iCs/>
          <w:sz w:val="20"/>
        </w:rPr>
        <w:t>9</w:t>
      </w:r>
      <w:r w:rsidRPr="0052431D">
        <w:rPr>
          <w:rFonts w:ascii="Calibri" w:hAnsi="Calibri" w:cs="Calibri"/>
          <w:i/>
          <w:iCs/>
          <w:sz w:val="20"/>
        </w:rPr>
        <w:t xml:space="preserve"> otrzyma brzmienie „Wykonawca wykona wszystkie prace przewidziane niniejszą umową własnymi środkami i we własnym zakresie.”</w:t>
      </w:r>
    </w:p>
  </w:footnote>
  <w:footnote w:id="2">
    <w:p w14:paraId="02471170" w14:textId="77777777" w:rsidR="00730828" w:rsidRDefault="00730828" w:rsidP="00730828">
      <w:pPr>
        <w:pStyle w:val="Tekstprzypisudolnego"/>
      </w:pPr>
      <w:r>
        <w:rPr>
          <w:rStyle w:val="Odwoanieprzypisudolnego"/>
        </w:rPr>
        <w:footnoteRef/>
      </w:r>
      <w:r>
        <w:t xml:space="preserve"> </w:t>
      </w:r>
      <w:r w:rsidRPr="003832FA">
        <w:rPr>
          <w:i/>
          <w:iCs/>
          <w:sz w:val="18"/>
          <w:szCs w:val="18"/>
        </w:rPr>
        <w:t>Umowa zostanie dostosowana do uzgodnionej z wykonawcą formy podpisu umowy.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44044"/>
    <w:multiLevelType w:val="hybridMultilevel"/>
    <w:tmpl w:val="2B888B6E"/>
    <w:lvl w:ilvl="0" w:tplc="79228DBE">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 w15:restartNumberingAfterBreak="0">
    <w:nsid w:val="039400D6"/>
    <w:multiLevelType w:val="hybridMultilevel"/>
    <w:tmpl w:val="BBEA789E"/>
    <w:lvl w:ilvl="0" w:tplc="57A60964">
      <w:start w:val="1"/>
      <w:numFmt w:val="decimal"/>
      <w:lvlText w:val="%1."/>
      <w:lvlJc w:val="left"/>
      <w:pPr>
        <w:ind w:left="4046" w:hanging="360"/>
      </w:pPr>
      <w:rPr>
        <w:sz w:val="22"/>
        <w:szCs w:val="22"/>
      </w:rPr>
    </w:lvl>
    <w:lvl w:ilvl="1" w:tplc="04150019">
      <w:start w:val="1"/>
      <w:numFmt w:val="lowerLetter"/>
      <w:lvlText w:val="%2."/>
      <w:lvlJc w:val="left"/>
      <w:pPr>
        <w:ind w:left="2924" w:hanging="360"/>
      </w:pPr>
    </w:lvl>
    <w:lvl w:ilvl="2" w:tplc="0415001B">
      <w:start w:val="1"/>
      <w:numFmt w:val="lowerRoman"/>
      <w:lvlText w:val="%3."/>
      <w:lvlJc w:val="right"/>
      <w:pPr>
        <w:ind w:left="3644" w:hanging="180"/>
      </w:pPr>
    </w:lvl>
    <w:lvl w:ilvl="3" w:tplc="0415000F">
      <w:start w:val="1"/>
      <w:numFmt w:val="decimal"/>
      <w:lvlText w:val="%4."/>
      <w:lvlJc w:val="left"/>
      <w:pPr>
        <w:ind w:left="4364" w:hanging="360"/>
      </w:pPr>
    </w:lvl>
    <w:lvl w:ilvl="4" w:tplc="04150019">
      <w:start w:val="1"/>
      <w:numFmt w:val="lowerLetter"/>
      <w:lvlText w:val="%5."/>
      <w:lvlJc w:val="left"/>
      <w:pPr>
        <w:ind w:left="5084" w:hanging="360"/>
      </w:pPr>
    </w:lvl>
    <w:lvl w:ilvl="5" w:tplc="0415001B">
      <w:start w:val="1"/>
      <w:numFmt w:val="lowerRoman"/>
      <w:lvlText w:val="%6."/>
      <w:lvlJc w:val="right"/>
      <w:pPr>
        <w:ind w:left="5804" w:hanging="180"/>
      </w:pPr>
    </w:lvl>
    <w:lvl w:ilvl="6" w:tplc="0415000F">
      <w:start w:val="1"/>
      <w:numFmt w:val="decimal"/>
      <w:lvlText w:val="%7."/>
      <w:lvlJc w:val="left"/>
      <w:pPr>
        <w:ind w:left="6524" w:hanging="360"/>
      </w:pPr>
    </w:lvl>
    <w:lvl w:ilvl="7" w:tplc="04150019">
      <w:start w:val="1"/>
      <w:numFmt w:val="lowerLetter"/>
      <w:lvlText w:val="%8."/>
      <w:lvlJc w:val="left"/>
      <w:pPr>
        <w:ind w:left="7244" w:hanging="360"/>
      </w:pPr>
    </w:lvl>
    <w:lvl w:ilvl="8" w:tplc="0415001B">
      <w:start w:val="1"/>
      <w:numFmt w:val="lowerRoman"/>
      <w:lvlText w:val="%9."/>
      <w:lvlJc w:val="right"/>
      <w:pPr>
        <w:ind w:left="7964" w:hanging="180"/>
      </w:pPr>
    </w:lvl>
  </w:abstractNum>
  <w:abstractNum w:abstractNumId="2" w15:restartNumberingAfterBreak="0">
    <w:nsid w:val="04A54C34"/>
    <w:multiLevelType w:val="multilevel"/>
    <w:tmpl w:val="403E15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B531D3"/>
    <w:multiLevelType w:val="multilevel"/>
    <w:tmpl w:val="D5AEECB0"/>
    <w:lvl w:ilvl="0">
      <w:start w:val="1"/>
      <w:numFmt w:val="decimal"/>
      <w:lvlText w:val="%1."/>
      <w:lvlJc w:val="left"/>
      <w:pPr>
        <w:ind w:left="340" w:hanging="340"/>
      </w:pPr>
      <w:rPr>
        <w:rFonts w:asciiTheme="minorHAnsi" w:hAnsiTheme="minorHAnsi" w:cstheme="minorHAnsi" w:hint="default"/>
        <w:b w:val="0"/>
        <w:bCs w:val="0"/>
        <w:i w:val="0"/>
        <w:sz w:val="22"/>
      </w:rPr>
    </w:lvl>
    <w:lvl w:ilvl="1">
      <w:start w:val="1"/>
      <w:numFmt w:val="lowerLetter"/>
      <w:lvlText w:val="%2)"/>
      <w:lvlJc w:val="left"/>
      <w:pPr>
        <w:ind w:left="737" w:hanging="397"/>
      </w:pPr>
      <w:rPr>
        <w:rFonts w:cs="Times New Roman"/>
        <w:b w:val="0"/>
        <w:i w:val="0"/>
        <w:sz w:val="22"/>
      </w:rPr>
    </w:lvl>
    <w:lvl w:ilvl="2">
      <w:start w:val="1"/>
      <w:numFmt w:val="lowerRoman"/>
      <w:lvlText w:val="%3)"/>
      <w:lvlJc w:val="left"/>
      <w:pPr>
        <w:ind w:left="1219" w:hanging="708"/>
      </w:pPr>
    </w:lvl>
    <w:lvl w:ilvl="3">
      <w:start w:val="1"/>
      <w:numFmt w:val="lowerLetter"/>
      <w:lvlText w:val="%4)"/>
      <w:lvlJc w:val="left"/>
      <w:pPr>
        <w:ind w:left="1927" w:hanging="708"/>
      </w:pPr>
    </w:lvl>
    <w:lvl w:ilvl="4">
      <w:start w:val="1"/>
      <w:numFmt w:val="decimal"/>
      <w:lvlText w:val="(%5)"/>
      <w:lvlJc w:val="left"/>
      <w:pPr>
        <w:ind w:left="2635" w:hanging="708"/>
      </w:pPr>
    </w:lvl>
    <w:lvl w:ilvl="5">
      <w:start w:val="1"/>
      <w:numFmt w:val="lowerLetter"/>
      <w:lvlText w:val="(%6)"/>
      <w:lvlJc w:val="left"/>
      <w:pPr>
        <w:ind w:left="3343" w:hanging="708"/>
      </w:pPr>
    </w:lvl>
    <w:lvl w:ilvl="6">
      <w:start w:val="1"/>
      <w:numFmt w:val="lowerRoman"/>
      <w:lvlText w:val="(%7)"/>
      <w:lvlJc w:val="left"/>
      <w:pPr>
        <w:ind w:left="4051" w:hanging="708"/>
      </w:pPr>
    </w:lvl>
    <w:lvl w:ilvl="7">
      <w:start w:val="1"/>
      <w:numFmt w:val="lowerLetter"/>
      <w:lvlText w:val="(%8)"/>
      <w:lvlJc w:val="left"/>
      <w:pPr>
        <w:ind w:left="4759" w:hanging="708"/>
      </w:pPr>
    </w:lvl>
    <w:lvl w:ilvl="8">
      <w:start w:val="1"/>
      <w:numFmt w:val="lowerRoman"/>
      <w:lvlText w:val="(%9)"/>
      <w:lvlJc w:val="left"/>
      <w:pPr>
        <w:ind w:left="5467" w:hanging="708"/>
      </w:pPr>
    </w:lvl>
  </w:abstractNum>
  <w:abstractNum w:abstractNumId="4" w15:restartNumberingAfterBreak="0">
    <w:nsid w:val="072F41FA"/>
    <w:multiLevelType w:val="hybridMultilevel"/>
    <w:tmpl w:val="1BE8F5AA"/>
    <w:lvl w:ilvl="0" w:tplc="45D45E38">
      <w:start w:val="1"/>
      <w:numFmt w:val="decimal"/>
      <w:lvlText w:val="%1."/>
      <w:lvlJc w:val="left"/>
      <w:pPr>
        <w:ind w:left="3621" w:hanging="360"/>
      </w:pPr>
      <w:rPr>
        <w:b w:val="0"/>
        <w:bCs w:val="0"/>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0DAF3476"/>
    <w:multiLevelType w:val="hybridMultilevel"/>
    <w:tmpl w:val="F2B0CE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9784EFB"/>
    <w:multiLevelType w:val="hybridMultilevel"/>
    <w:tmpl w:val="A5321CD6"/>
    <w:lvl w:ilvl="0" w:tplc="6F544FC4">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E9D1685"/>
    <w:multiLevelType w:val="hybridMultilevel"/>
    <w:tmpl w:val="E6FE441A"/>
    <w:lvl w:ilvl="0" w:tplc="FFFFFFFF">
      <w:start w:val="1"/>
      <w:numFmt w:val="decimal"/>
      <w:lvlText w:val="%1."/>
      <w:lvlJc w:val="left"/>
      <w:pPr>
        <w:ind w:left="720" w:hanging="360"/>
      </w:pPr>
      <w:rPr>
        <w:rFonts w:hint="default"/>
      </w:rPr>
    </w:lvl>
    <w:lvl w:ilvl="1" w:tplc="FFFFFFFF">
      <w:start w:val="1"/>
      <w:numFmt w:val="decimal"/>
      <w:lvlText w:val="%2)"/>
      <w:lvlJc w:val="left"/>
      <w:pPr>
        <w:ind w:left="1440" w:hanging="360"/>
      </w:pPr>
      <w:rPr>
        <w:rFonts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0522DCA"/>
    <w:multiLevelType w:val="multilevel"/>
    <w:tmpl w:val="F1A273C8"/>
    <w:lvl w:ilvl="0">
      <w:start w:val="1"/>
      <w:numFmt w:val="decimal"/>
      <w:lvlText w:val="%1."/>
      <w:lvlJc w:val="left"/>
      <w:pPr>
        <w:ind w:left="340" w:hanging="340"/>
      </w:pPr>
      <w:rPr>
        <w:rFonts w:asciiTheme="minorHAnsi" w:hAnsiTheme="minorHAnsi" w:cstheme="minorHAnsi" w:hint="default"/>
        <w:b w:val="0"/>
        <w:i w:val="0"/>
        <w:sz w:val="22"/>
      </w:rPr>
    </w:lvl>
    <w:lvl w:ilvl="1">
      <w:start w:val="1"/>
      <w:numFmt w:val="lowerLetter"/>
      <w:lvlText w:val="%2)"/>
      <w:lvlJc w:val="left"/>
      <w:pPr>
        <w:ind w:left="737" w:hanging="397"/>
      </w:pPr>
      <w:rPr>
        <w:rFonts w:cs="Times New Roman"/>
        <w:b w:val="0"/>
        <w:i w:val="0"/>
        <w:sz w:val="22"/>
      </w:rPr>
    </w:lvl>
    <w:lvl w:ilvl="2">
      <w:start w:val="1"/>
      <w:numFmt w:val="lowerRoman"/>
      <w:lvlText w:val="%3)"/>
      <w:lvlJc w:val="left"/>
      <w:pPr>
        <w:ind w:left="1219" w:hanging="708"/>
      </w:pPr>
    </w:lvl>
    <w:lvl w:ilvl="3">
      <w:start w:val="1"/>
      <w:numFmt w:val="lowerLetter"/>
      <w:lvlText w:val="%4)"/>
      <w:lvlJc w:val="left"/>
      <w:pPr>
        <w:ind w:left="1927" w:hanging="708"/>
      </w:pPr>
    </w:lvl>
    <w:lvl w:ilvl="4">
      <w:start w:val="1"/>
      <w:numFmt w:val="decimal"/>
      <w:lvlText w:val="(%5)"/>
      <w:lvlJc w:val="left"/>
      <w:pPr>
        <w:ind w:left="2635" w:hanging="708"/>
      </w:pPr>
    </w:lvl>
    <w:lvl w:ilvl="5">
      <w:start w:val="1"/>
      <w:numFmt w:val="lowerLetter"/>
      <w:lvlText w:val="(%6)"/>
      <w:lvlJc w:val="left"/>
      <w:pPr>
        <w:ind w:left="3343" w:hanging="708"/>
      </w:pPr>
    </w:lvl>
    <w:lvl w:ilvl="6">
      <w:start w:val="1"/>
      <w:numFmt w:val="lowerRoman"/>
      <w:lvlText w:val="(%7)"/>
      <w:lvlJc w:val="left"/>
      <w:pPr>
        <w:ind w:left="4051" w:hanging="708"/>
      </w:pPr>
    </w:lvl>
    <w:lvl w:ilvl="7">
      <w:start w:val="1"/>
      <w:numFmt w:val="lowerLetter"/>
      <w:lvlText w:val="(%8)"/>
      <w:lvlJc w:val="left"/>
      <w:pPr>
        <w:ind w:left="4759" w:hanging="708"/>
      </w:pPr>
    </w:lvl>
    <w:lvl w:ilvl="8">
      <w:start w:val="1"/>
      <w:numFmt w:val="lowerRoman"/>
      <w:lvlText w:val="(%9)"/>
      <w:lvlJc w:val="left"/>
      <w:pPr>
        <w:ind w:left="5467" w:hanging="708"/>
      </w:pPr>
    </w:lvl>
  </w:abstractNum>
  <w:abstractNum w:abstractNumId="9" w15:restartNumberingAfterBreak="0">
    <w:nsid w:val="31793955"/>
    <w:multiLevelType w:val="hybridMultilevel"/>
    <w:tmpl w:val="6F848134"/>
    <w:lvl w:ilvl="0" w:tplc="04150017">
      <w:start w:val="1"/>
      <w:numFmt w:val="lowerLetter"/>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10" w15:restartNumberingAfterBreak="0">
    <w:nsid w:val="33E7728F"/>
    <w:multiLevelType w:val="multilevel"/>
    <w:tmpl w:val="F1A273C8"/>
    <w:lvl w:ilvl="0">
      <w:start w:val="1"/>
      <w:numFmt w:val="decimal"/>
      <w:lvlText w:val="%1."/>
      <w:lvlJc w:val="left"/>
      <w:pPr>
        <w:ind w:left="340" w:hanging="340"/>
      </w:pPr>
      <w:rPr>
        <w:rFonts w:asciiTheme="minorHAnsi" w:hAnsiTheme="minorHAnsi" w:cstheme="minorHAnsi" w:hint="default"/>
        <w:b w:val="0"/>
        <w:i w:val="0"/>
        <w:sz w:val="22"/>
      </w:rPr>
    </w:lvl>
    <w:lvl w:ilvl="1">
      <w:start w:val="1"/>
      <w:numFmt w:val="lowerLetter"/>
      <w:lvlText w:val="%2)"/>
      <w:lvlJc w:val="left"/>
      <w:pPr>
        <w:ind w:left="737" w:hanging="397"/>
      </w:pPr>
      <w:rPr>
        <w:rFonts w:cs="Times New Roman"/>
        <w:b w:val="0"/>
        <w:i w:val="0"/>
        <w:sz w:val="22"/>
      </w:rPr>
    </w:lvl>
    <w:lvl w:ilvl="2">
      <w:start w:val="1"/>
      <w:numFmt w:val="lowerRoman"/>
      <w:lvlText w:val="%3)"/>
      <w:lvlJc w:val="left"/>
      <w:pPr>
        <w:ind w:left="1219" w:hanging="708"/>
      </w:pPr>
    </w:lvl>
    <w:lvl w:ilvl="3">
      <w:start w:val="1"/>
      <w:numFmt w:val="lowerLetter"/>
      <w:lvlText w:val="%4)"/>
      <w:lvlJc w:val="left"/>
      <w:pPr>
        <w:ind w:left="1927" w:hanging="708"/>
      </w:pPr>
    </w:lvl>
    <w:lvl w:ilvl="4">
      <w:start w:val="1"/>
      <w:numFmt w:val="decimal"/>
      <w:lvlText w:val="(%5)"/>
      <w:lvlJc w:val="left"/>
      <w:pPr>
        <w:ind w:left="2635" w:hanging="708"/>
      </w:pPr>
    </w:lvl>
    <w:lvl w:ilvl="5">
      <w:start w:val="1"/>
      <w:numFmt w:val="lowerLetter"/>
      <w:lvlText w:val="(%6)"/>
      <w:lvlJc w:val="left"/>
      <w:pPr>
        <w:ind w:left="3343" w:hanging="708"/>
      </w:pPr>
    </w:lvl>
    <w:lvl w:ilvl="6">
      <w:start w:val="1"/>
      <w:numFmt w:val="lowerRoman"/>
      <w:lvlText w:val="(%7)"/>
      <w:lvlJc w:val="left"/>
      <w:pPr>
        <w:ind w:left="4051" w:hanging="708"/>
      </w:pPr>
    </w:lvl>
    <w:lvl w:ilvl="7">
      <w:start w:val="1"/>
      <w:numFmt w:val="lowerLetter"/>
      <w:lvlText w:val="(%8)"/>
      <w:lvlJc w:val="left"/>
      <w:pPr>
        <w:ind w:left="4759" w:hanging="708"/>
      </w:pPr>
    </w:lvl>
    <w:lvl w:ilvl="8">
      <w:start w:val="1"/>
      <w:numFmt w:val="lowerRoman"/>
      <w:lvlText w:val="(%9)"/>
      <w:lvlJc w:val="left"/>
      <w:pPr>
        <w:ind w:left="5467" w:hanging="708"/>
      </w:pPr>
    </w:lvl>
  </w:abstractNum>
  <w:abstractNum w:abstractNumId="11" w15:restartNumberingAfterBreak="0">
    <w:nsid w:val="346666FE"/>
    <w:multiLevelType w:val="hybridMultilevel"/>
    <w:tmpl w:val="B9BAB588"/>
    <w:lvl w:ilvl="0" w:tplc="C22E16FA">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53C0852"/>
    <w:multiLevelType w:val="multilevel"/>
    <w:tmpl w:val="29644EB2"/>
    <w:lvl w:ilvl="0">
      <w:start w:val="1"/>
      <w:numFmt w:val="decimal"/>
      <w:lvlText w:val="%1."/>
      <w:lvlJc w:val="left"/>
      <w:pPr>
        <w:ind w:left="283" w:hanging="283"/>
      </w:pPr>
      <w:rPr>
        <w:strike w:val="0"/>
        <w:color w:val="auto"/>
      </w:rPr>
    </w:lvl>
    <w:lvl w:ilvl="1">
      <w:start w:val="1"/>
      <w:numFmt w:val="decimal"/>
      <w:lvlText w:val="%2."/>
      <w:lvlJc w:val="left"/>
      <w:pPr>
        <w:tabs>
          <w:tab w:val="num" w:pos="1080"/>
        </w:tabs>
        <w:ind w:left="1080" w:hanging="360"/>
      </w:pPr>
    </w:lvl>
    <w:lvl w:ilvl="2">
      <w:start w:val="1"/>
      <w:numFmt w:val="lowerLetter"/>
      <w:lvlText w:val="%3)"/>
      <w:lvlJc w:val="left"/>
      <w:pPr>
        <w:ind w:left="1440" w:hanging="360"/>
      </w:pPr>
    </w:lvl>
    <w:lvl w:ilvl="3">
      <w:start w:val="1"/>
      <w:numFmt w:val="lowerLetter"/>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3EE10746"/>
    <w:multiLevelType w:val="hybridMultilevel"/>
    <w:tmpl w:val="1ADE17D2"/>
    <w:lvl w:ilvl="0" w:tplc="5BF43CCC">
      <w:start w:val="1"/>
      <w:numFmt w:val="decimal"/>
      <w:lvlText w:val="%1."/>
      <w:lvlJc w:val="left"/>
      <w:pPr>
        <w:tabs>
          <w:tab w:val="num" w:pos="720"/>
        </w:tabs>
        <w:ind w:left="720" w:hanging="360"/>
      </w:pPr>
      <w:rPr>
        <w:rFonts w:ascii="Calibri" w:eastAsia="Times New Roman" w:hAnsi="Calibri" w:cs="Calibri" w:hint="default"/>
        <w:i w:val="0"/>
        <w:iCs/>
        <w:color w:val="auto"/>
        <w:sz w:val="22"/>
        <w:szCs w:val="22"/>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4" w15:restartNumberingAfterBreak="0">
    <w:nsid w:val="41005B6F"/>
    <w:multiLevelType w:val="hybridMultilevel"/>
    <w:tmpl w:val="EC24A77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3474C5A"/>
    <w:multiLevelType w:val="multilevel"/>
    <w:tmpl w:val="1F8EEFFC"/>
    <w:lvl w:ilvl="0">
      <w:start w:val="1"/>
      <w:numFmt w:val="decimal"/>
      <w:lvlText w:val="%1."/>
      <w:lvlJc w:val="left"/>
      <w:pPr>
        <w:ind w:left="340" w:hanging="340"/>
      </w:pPr>
      <w:rPr>
        <w:rFonts w:ascii="Calibri" w:eastAsia="Calibri" w:hAnsi="Calibri" w:cs="Calibri"/>
        <w:b w:val="0"/>
        <w:bCs/>
        <w:i w:val="0"/>
        <w:sz w:val="22"/>
      </w:rPr>
    </w:lvl>
    <w:lvl w:ilvl="1">
      <w:start w:val="1"/>
      <w:numFmt w:val="lowerLetter"/>
      <w:lvlText w:val="%2)"/>
      <w:lvlJc w:val="left"/>
      <w:pPr>
        <w:ind w:left="737" w:hanging="397"/>
      </w:pPr>
      <w:rPr>
        <w:rFonts w:cs="Times New Roman" w:hint="default"/>
        <w:b w:val="0"/>
        <w:i w:val="0"/>
        <w:sz w:val="22"/>
      </w:rPr>
    </w:lvl>
    <w:lvl w:ilvl="2">
      <w:start w:val="1"/>
      <w:numFmt w:val="lowerRoman"/>
      <w:lvlText w:val="%3)"/>
      <w:lvlJc w:val="left"/>
      <w:pPr>
        <w:ind w:left="1219" w:hanging="708"/>
      </w:pPr>
      <w:rPr>
        <w:rFonts w:hint="default"/>
      </w:rPr>
    </w:lvl>
    <w:lvl w:ilvl="3">
      <w:start w:val="1"/>
      <w:numFmt w:val="lowerLetter"/>
      <w:lvlText w:val="%4)"/>
      <w:lvlJc w:val="left"/>
      <w:pPr>
        <w:ind w:left="1927" w:hanging="708"/>
      </w:pPr>
      <w:rPr>
        <w:rFonts w:hint="default"/>
      </w:rPr>
    </w:lvl>
    <w:lvl w:ilvl="4">
      <w:start w:val="1"/>
      <w:numFmt w:val="decimal"/>
      <w:lvlText w:val="(%5)"/>
      <w:lvlJc w:val="left"/>
      <w:pPr>
        <w:ind w:left="2635" w:hanging="708"/>
      </w:pPr>
      <w:rPr>
        <w:rFonts w:hint="default"/>
      </w:rPr>
    </w:lvl>
    <w:lvl w:ilvl="5">
      <w:start w:val="1"/>
      <w:numFmt w:val="lowerLetter"/>
      <w:lvlText w:val="(%6)"/>
      <w:lvlJc w:val="left"/>
      <w:pPr>
        <w:ind w:left="3343" w:hanging="708"/>
      </w:pPr>
      <w:rPr>
        <w:rFonts w:hint="default"/>
      </w:rPr>
    </w:lvl>
    <w:lvl w:ilvl="6">
      <w:start w:val="1"/>
      <w:numFmt w:val="lowerRoman"/>
      <w:lvlText w:val="(%7)"/>
      <w:lvlJc w:val="left"/>
      <w:pPr>
        <w:ind w:left="4051" w:hanging="708"/>
      </w:pPr>
      <w:rPr>
        <w:rFonts w:hint="default"/>
      </w:rPr>
    </w:lvl>
    <w:lvl w:ilvl="7">
      <w:start w:val="1"/>
      <w:numFmt w:val="lowerLetter"/>
      <w:lvlText w:val="(%8)"/>
      <w:lvlJc w:val="left"/>
      <w:pPr>
        <w:ind w:left="4759" w:hanging="708"/>
      </w:pPr>
      <w:rPr>
        <w:rFonts w:hint="default"/>
      </w:rPr>
    </w:lvl>
    <w:lvl w:ilvl="8">
      <w:start w:val="1"/>
      <w:numFmt w:val="lowerRoman"/>
      <w:lvlText w:val="(%9)"/>
      <w:lvlJc w:val="left"/>
      <w:pPr>
        <w:ind w:left="5467" w:hanging="708"/>
      </w:pPr>
      <w:rPr>
        <w:rFonts w:hint="default"/>
      </w:rPr>
    </w:lvl>
  </w:abstractNum>
  <w:abstractNum w:abstractNumId="16" w15:restartNumberingAfterBreak="0">
    <w:nsid w:val="53F4102A"/>
    <w:multiLevelType w:val="multilevel"/>
    <w:tmpl w:val="98E88CA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A553655"/>
    <w:multiLevelType w:val="hybridMultilevel"/>
    <w:tmpl w:val="1D46585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5EDE2E1A"/>
    <w:multiLevelType w:val="hybridMultilevel"/>
    <w:tmpl w:val="CCCA0012"/>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9" w15:restartNumberingAfterBreak="0">
    <w:nsid w:val="60F554A9"/>
    <w:multiLevelType w:val="hybridMultilevel"/>
    <w:tmpl w:val="C7185A7C"/>
    <w:lvl w:ilvl="0" w:tplc="0415000F">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851346B"/>
    <w:multiLevelType w:val="multilevel"/>
    <w:tmpl w:val="F1A273C8"/>
    <w:lvl w:ilvl="0">
      <w:start w:val="1"/>
      <w:numFmt w:val="decimal"/>
      <w:lvlText w:val="%1."/>
      <w:lvlJc w:val="left"/>
      <w:pPr>
        <w:ind w:left="340" w:hanging="340"/>
      </w:pPr>
      <w:rPr>
        <w:rFonts w:asciiTheme="minorHAnsi" w:hAnsiTheme="minorHAnsi" w:cstheme="minorHAnsi" w:hint="default"/>
        <w:b w:val="0"/>
        <w:i w:val="0"/>
        <w:sz w:val="22"/>
      </w:rPr>
    </w:lvl>
    <w:lvl w:ilvl="1">
      <w:start w:val="1"/>
      <w:numFmt w:val="lowerLetter"/>
      <w:lvlText w:val="%2)"/>
      <w:lvlJc w:val="left"/>
      <w:pPr>
        <w:ind w:left="737" w:hanging="397"/>
      </w:pPr>
      <w:rPr>
        <w:rFonts w:cs="Times New Roman"/>
        <w:b w:val="0"/>
        <w:i w:val="0"/>
        <w:sz w:val="22"/>
      </w:rPr>
    </w:lvl>
    <w:lvl w:ilvl="2">
      <w:start w:val="1"/>
      <w:numFmt w:val="lowerRoman"/>
      <w:lvlText w:val="%3)"/>
      <w:lvlJc w:val="left"/>
      <w:pPr>
        <w:ind w:left="1219" w:hanging="708"/>
      </w:pPr>
    </w:lvl>
    <w:lvl w:ilvl="3">
      <w:start w:val="1"/>
      <w:numFmt w:val="lowerLetter"/>
      <w:lvlText w:val="%4)"/>
      <w:lvlJc w:val="left"/>
      <w:pPr>
        <w:ind w:left="1927" w:hanging="708"/>
      </w:pPr>
    </w:lvl>
    <w:lvl w:ilvl="4">
      <w:start w:val="1"/>
      <w:numFmt w:val="decimal"/>
      <w:lvlText w:val="(%5)"/>
      <w:lvlJc w:val="left"/>
      <w:pPr>
        <w:ind w:left="2635" w:hanging="708"/>
      </w:pPr>
    </w:lvl>
    <w:lvl w:ilvl="5">
      <w:start w:val="1"/>
      <w:numFmt w:val="lowerLetter"/>
      <w:lvlText w:val="(%6)"/>
      <w:lvlJc w:val="left"/>
      <w:pPr>
        <w:ind w:left="3343" w:hanging="708"/>
      </w:pPr>
    </w:lvl>
    <w:lvl w:ilvl="6">
      <w:start w:val="1"/>
      <w:numFmt w:val="lowerRoman"/>
      <w:lvlText w:val="(%7)"/>
      <w:lvlJc w:val="left"/>
      <w:pPr>
        <w:ind w:left="4051" w:hanging="708"/>
      </w:pPr>
    </w:lvl>
    <w:lvl w:ilvl="7">
      <w:start w:val="1"/>
      <w:numFmt w:val="lowerLetter"/>
      <w:lvlText w:val="(%8)"/>
      <w:lvlJc w:val="left"/>
      <w:pPr>
        <w:ind w:left="4759" w:hanging="708"/>
      </w:pPr>
    </w:lvl>
    <w:lvl w:ilvl="8">
      <w:start w:val="1"/>
      <w:numFmt w:val="lowerRoman"/>
      <w:lvlText w:val="(%9)"/>
      <w:lvlJc w:val="left"/>
      <w:pPr>
        <w:ind w:left="5467" w:hanging="708"/>
      </w:pPr>
    </w:lvl>
  </w:abstractNum>
  <w:abstractNum w:abstractNumId="21" w15:restartNumberingAfterBreak="0">
    <w:nsid w:val="758F4113"/>
    <w:multiLevelType w:val="hybridMultilevel"/>
    <w:tmpl w:val="8C725A08"/>
    <w:lvl w:ilvl="0" w:tplc="40E4DB5C">
      <w:start w:val="2"/>
      <w:numFmt w:val="decimal"/>
      <w:lvlText w:val="%1."/>
      <w:lvlJc w:val="left"/>
      <w:pPr>
        <w:ind w:left="64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761B310C"/>
    <w:multiLevelType w:val="hybridMultilevel"/>
    <w:tmpl w:val="9C005562"/>
    <w:lvl w:ilvl="0" w:tplc="E4C858D4">
      <w:start w:val="1"/>
      <w:numFmt w:val="lowerLetter"/>
      <w:lvlText w:val="%1)"/>
      <w:lvlJc w:val="left"/>
      <w:pPr>
        <w:ind w:left="1004" w:hanging="360"/>
      </w:pPr>
      <w:rPr>
        <w:rFonts w:hint="default"/>
        <w:b w:val="0"/>
        <w:bCs/>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3" w15:restartNumberingAfterBreak="0">
    <w:nsid w:val="77F11DFF"/>
    <w:multiLevelType w:val="hybridMultilevel"/>
    <w:tmpl w:val="D59E93E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990525289">
    <w:abstractNumId w:val="20"/>
  </w:num>
  <w:num w:numId="2" w16cid:durableId="2122606400">
    <w:abstractNumId w:val="16"/>
  </w:num>
  <w:num w:numId="3" w16cid:durableId="256718766">
    <w:abstractNumId w:val="3"/>
  </w:num>
  <w:num w:numId="4" w16cid:durableId="1927421244">
    <w:abstractNumId w:val="4"/>
  </w:num>
  <w:num w:numId="5" w16cid:durableId="44369929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63657423">
    <w:abstractNumId w:val="6"/>
  </w:num>
  <w:num w:numId="7" w16cid:durableId="902258182">
    <w:abstractNumId w:val="10"/>
  </w:num>
  <w:num w:numId="8" w16cid:durableId="1800488291">
    <w:abstractNumId w:val="9"/>
  </w:num>
  <w:num w:numId="9" w16cid:durableId="1449280069">
    <w:abstractNumId w:val="14"/>
  </w:num>
  <w:num w:numId="10" w16cid:durableId="1692955520">
    <w:abstractNumId w:val="8"/>
  </w:num>
  <w:num w:numId="11" w16cid:durableId="1614479432">
    <w:abstractNumId w:val="1"/>
  </w:num>
  <w:num w:numId="12" w16cid:durableId="1732920144">
    <w:abstractNumId w:val="21"/>
  </w:num>
  <w:num w:numId="13" w16cid:durableId="1063064655">
    <w:abstractNumId w:val="19"/>
  </w:num>
  <w:num w:numId="14" w16cid:durableId="1245651510">
    <w:abstractNumId w:val="17"/>
  </w:num>
  <w:num w:numId="15" w16cid:durableId="588542750">
    <w:abstractNumId w:val="11"/>
  </w:num>
  <w:num w:numId="16" w16cid:durableId="58481434">
    <w:abstractNumId w:val="22"/>
  </w:num>
  <w:num w:numId="17" w16cid:durableId="591123">
    <w:abstractNumId w:val="5"/>
  </w:num>
  <w:num w:numId="18" w16cid:durableId="1308971983">
    <w:abstractNumId w:val="0"/>
  </w:num>
  <w:num w:numId="19" w16cid:durableId="2067600506">
    <w:abstractNumId w:val="7"/>
  </w:num>
  <w:num w:numId="20" w16cid:durableId="515314200">
    <w:abstractNumId w:val="12"/>
  </w:num>
  <w:num w:numId="21" w16cid:durableId="1139154978">
    <w:abstractNumId w:val="18"/>
  </w:num>
  <w:num w:numId="22" w16cid:durableId="758989471">
    <w:abstractNumId w:val="23"/>
  </w:num>
  <w:num w:numId="23" w16cid:durableId="1070812326">
    <w:abstractNumId w:val="2"/>
  </w:num>
  <w:num w:numId="24" w16cid:durableId="1089084033">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6E13"/>
    <w:rsid w:val="00012FB3"/>
    <w:rsid w:val="00016E13"/>
    <w:rsid w:val="00021E96"/>
    <w:rsid w:val="00025CED"/>
    <w:rsid w:val="000321B5"/>
    <w:rsid w:val="0003654A"/>
    <w:rsid w:val="000411C6"/>
    <w:rsid w:val="00041E27"/>
    <w:rsid w:val="00042F02"/>
    <w:rsid w:val="000433A5"/>
    <w:rsid w:val="00044478"/>
    <w:rsid w:val="00066572"/>
    <w:rsid w:val="00072640"/>
    <w:rsid w:val="00081570"/>
    <w:rsid w:val="0008345C"/>
    <w:rsid w:val="00083D20"/>
    <w:rsid w:val="00091536"/>
    <w:rsid w:val="000950AB"/>
    <w:rsid w:val="00096A5C"/>
    <w:rsid w:val="0009768B"/>
    <w:rsid w:val="000A15E2"/>
    <w:rsid w:val="000A3898"/>
    <w:rsid w:val="000A6ED1"/>
    <w:rsid w:val="000B5A89"/>
    <w:rsid w:val="000B7E4E"/>
    <w:rsid w:val="000D5F41"/>
    <w:rsid w:val="000D7288"/>
    <w:rsid w:val="000E2F40"/>
    <w:rsid w:val="000F3A82"/>
    <w:rsid w:val="0010557E"/>
    <w:rsid w:val="00112813"/>
    <w:rsid w:val="0011395B"/>
    <w:rsid w:val="00123D7C"/>
    <w:rsid w:val="00125243"/>
    <w:rsid w:val="00130AFA"/>
    <w:rsid w:val="0013721D"/>
    <w:rsid w:val="0014138A"/>
    <w:rsid w:val="00143343"/>
    <w:rsid w:val="00147098"/>
    <w:rsid w:val="001566BE"/>
    <w:rsid w:val="00160AC0"/>
    <w:rsid w:val="00160E83"/>
    <w:rsid w:val="00166432"/>
    <w:rsid w:val="001678DA"/>
    <w:rsid w:val="0017551F"/>
    <w:rsid w:val="001923D4"/>
    <w:rsid w:val="001A4F88"/>
    <w:rsid w:val="001B0001"/>
    <w:rsid w:val="001B06F4"/>
    <w:rsid w:val="001B774A"/>
    <w:rsid w:val="001C1CA9"/>
    <w:rsid w:val="001C5502"/>
    <w:rsid w:val="001E4019"/>
    <w:rsid w:val="001F4DF9"/>
    <w:rsid w:val="001F58AF"/>
    <w:rsid w:val="00200B29"/>
    <w:rsid w:val="0020481E"/>
    <w:rsid w:val="002203B3"/>
    <w:rsid w:val="00223E55"/>
    <w:rsid w:val="00234F3C"/>
    <w:rsid w:val="00241030"/>
    <w:rsid w:val="00256ABF"/>
    <w:rsid w:val="002622A4"/>
    <w:rsid w:val="00270921"/>
    <w:rsid w:val="0027124F"/>
    <w:rsid w:val="002720C3"/>
    <w:rsid w:val="0027469B"/>
    <w:rsid w:val="002822A6"/>
    <w:rsid w:val="002828EA"/>
    <w:rsid w:val="00283D51"/>
    <w:rsid w:val="0028467E"/>
    <w:rsid w:val="00286A1C"/>
    <w:rsid w:val="00292F79"/>
    <w:rsid w:val="00297C53"/>
    <w:rsid w:val="002A4DD9"/>
    <w:rsid w:val="002B4DAE"/>
    <w:rsid w:val="002B513C"/>
    <w:rsid w:val="002C1A2B"/>
    <w:rsid w:val="002C7FFC"/>
    <w:rsid w:val="002D1B41"/>
    <w:rsid w:val="002E27BF"/>
    <w:rsid w:val="00300BF6"/>
    <w:rsid w:val="00324320"/>
    <w:rsid w:val="0033153D"/>
    <w:rsid w:val="00335370"/>
    <w:rsid w:val="003355BA"/>
    <w:rsid w:val="00351693"/>
    <w:rsid w:val="00352D19"/>
    <w:rsid w:val="00356190"/>
    <w:rsid w:val="0035670F"/>
    <w:rsid w:val="00357B39"/>
    <w:rsid w:val="003618EF"/>
    <w:rsid w:val="003651FA"/>
    <w:rsid w:val="00367568"/>
    <w:rsid w:val="00376444"/>
    <w:rsid w:val="00380296"/>
    <w:rsid w:val="003818DE"/>
    <w:rsid w:val="00386709"/>
    <w:rsid w:val="00390CDE"/>
    <w:rsid w:val="0039155A"/>
    <w:rsid w:val="00396BC9"/>
    <w:rsid w:val="003A198F"/>
    <w:rsid w:val="003A260B"/>
    <w:rsid w:val="003A4A6B"/>
    <w:rsid w:val="003D2AFC"/>
    <w:rsid w:val="003D54C1"/>
    <w:rsid w:val="003E682C"/>
    <w:rsid w:val="00400158"/>
    <w:rsid w:val="0040324A"/>
    <w:rsid w:val="00406C82"/>
    <w:rsid w:val="00416161"/>
    <w:rsid w:val="004207F7"/>
    <w:rsid w:val="00423001"/>
    <w:rsid w:val="00426CB8"/>
    <w:rsid w:val="004300F0"/>
    <w:rsid w:val="00430277"/>
    <w:rsid w:val="00445FC5"/>
    <w:rsid w:val="00452D70"/>
    <w:rsid w:val="004556FF"/>
    <w:rsid w:val="004632EE"/>
    <w:rsid w:val="00466C16"/>
    <w:rsid w:val="0048263E"/>
    <w:rsid w:val="00486DCB"/>
    <w:rsid w:val="00492213"/>
    <w:rsid w:val="004A5C52"/>
    <w:rsid w:val="004B6666"/>
    <w:rsid w:val="004C0005"/>
    <w:rsid w:val="004D5D53"/>
    <w:rsid w:val="004F5AD3"/>
    <w:rsid w:val="00505146"/>
    <w:rsid w:val="00510ABB"/>
    <w:rsid w:val="00522B9D"/>
    <w:rsid w:val="00531034"/>
    <w:rsid w:val="005329B5"/>
    <w:rsid w:val="00536028"/>
    <w:rsid w:val="00550C35"/>
    <w:rsid w:val="00551591"/>
    <w:rsid w:val="0055369E"/>
    <w:rsid w:val="00564159"/>
    <w:rsid w:val="00571636"/>
    <w:rsid w:val="00571768"/>
    <w:rsid w:val="005743DB"/>
    <w:rsid w:val="005804FB"/>
    <w:rsid w:val="005808E4"/>
    <w:rsid w:val="005841E4"/>
    <w:rsid w:val="005B37E2"/>
    <w:rsid w:val="005C0EA9"/>
    <w:rsid w:val="005C542D"/>
    <w:rsid w:val="005C577F"/>
    <w:rsid w:val="005E6464"/>
    <w:rsid w:val="005F10A6"/>
    <w:rsid w:val="006044D1"/>
    <w:rsid w:val="0061102F"/>
    <w:rsid w:val="00620AE3"/>
    <w:rsid w:val="00633628"/>
    <w:rsid w:val="0063577F"/>
    <w:rsid w:val="00637455"/>
    <w:rsid w:val="0064072C"/>
    <w:rsid w:val="00645C5B"/>
    <w:rsid w:val="00650997"/>
    <w:rsid w:val="00660DC9"/>
    <w:rsid w:val="00667EEA"/>
    <w:rsid w:val="00683E52"/>
    <w:rsid w:val="00683F99"/>
    <w:rsid w:val="006843FE"/>
    <w:rsid w:val="006A364C"/>
    <w:rsid w:val="006B432E"/>
    <w:rsid w:val="006B79BB"/>
    <w:rsid w:val="006B7C6D"/>
    <w:rsid w:val="006C2166"/>
    <w:rsid w:val="006E32B9"/>
    <w:rsid w:val="006E572F"/>
    <w:rsid w:val="006F2122"/>
    <w:rsid w:val="006F55F6"/>
    <w:rsid w:val="006F5B6F"/>
    <w:rsid w:val="0070465C"/>
    <w:rsid w:val="00706B53"/>
    <w:rsid w:val="00710B32"/>
    <w:rsid w:val="0071566C"/>
    <w:rsid w:val="00721DC9"/>
    <w:rsid w:val="007241B2"/>
    <w:rsid w:val="00730828"/>
    <w:rsid w:val="00730DFD"/>
    <w:rsid w:val="00731EE9"/>
    <w:rsid w:val="00744961"/>
    <w:rsid w:val="00751E37"/>
    <w:rsid w:val="007567EB"/>
    <w:rsid w:val="00762E96"/>
    <w:rsid w:val="007645B0"/>
    <w:rsid w:val="00764A20"/>
    <w:rsid w:val="007740A6"/>
    <w:rsid w:val="00774225"/>
    <w:rsid w:val="00781A11"/>
    <w:rsid w:val="007878D3"/>
    <w:rsid w:val="007B041B"/>
    <w:rsid w:val="007B4978"/>
    <w:rsid w:val="007C7116"/>
    <w:rsid w:val="007D389A"/>
    <w:rsid w:val="007E0C8B"/>
    <w:rsid w:val="007E7FBA"/>
    <w:rsid w:val="007F10BF"/>
    <w:rsid w:val="007F5C5F"/>
    <w:rsid w:val="007F5CBA"/>
    <w:rsid w:val="0080178D"/>
    <w:rsid w:val="00805670"/>
    <w:rsid w:val="008104B3"/>
    <w:rsid w:val="0081195C"/>
    <w:rsid w:val="008120F6"/>
    <w:rsid w:val="00812DC9"/>
    <w:rsid w:val="00824D96"/>
    <w:rsid w:val="00825E0E"/>
    <w:rsid w:val="00832FB8"/>
    <w:rsid w:val="008368B9"/>
    <w:rsid w:val="00857F34"/>
    <w:rsid w:val="00867EE8"/>
    <w:rsid w:val="00870935"/>
    <w:rsid w:val="00880C9E"/>
    <w:rsid w:val="00884711"/>
    <w:rsid w:val="0088740F"/>
    <w:rsid w:val="008945E5"/>
    <w:rsid w:val="00895171"/>
    <w:rsid w:val="00895649"/>
    <w:rsid w:val="008A1BD2"/>
    <w:rsid w:val="008C2330"/>
    <w:rsid w:val="008C5188"/>
    <w:rsid w:val="008D5C91"/>
    <w:rsid w:val="008E6B7A"/>
    <w:rsid w:val="008F5150"/>
    <w:rsid w:val="008F5E38"/>
    <w:rsid w:val="0090562C"/>
    <w:rsid w:val="009146CA"/>
    <w:rsid w:val="00916A3D"/>
    <w:rsid w:val="00921DFE"/>
    <w:rsid w:val="00940C2E"/>
    <w:rsid w:val="009452BE"/>
    <w:rsid w:val="00951C86"/>
    <w:rsid w:val="009555FD"/>
    <w:rsid w:val="009614C7"/>
    <w:rsid w:val="00964630"/>
    <w:rsid w:val="00964E3B"/>
    <w:rsid w:val="0097458C"/>
    <w:rsid w:val="00980B7B"/>
    <w:rsid w:val="0098580C"/>
    <w:rsid w:val="009970E8"/>
    <w:rsid w:val="009A4BFB"/>
    <w:rsid w:val="009B366C"/>
    <w:rsid w:val="009C0D4D"/>
    <w:rsid w:val="009C14CC"/>
    <w:rsid w:val="009D0CF7"/>
    <w:rsid w:val="009F305B"/>
    <w:rsid w:val="00A06419"/>
    <w:rsid w:val="00A14917"/>
    <w:rsid w:val="00A16CA8"/>
    <w:rsid w:val="00A241E4"/>
    <w:rsid w:val="00A35120"/>
    <w:rsid w:val="00A35CAE"/>
    <w:rsid w:val="00A40BB8"/>
    <w:rsid w:val="00A503F9"/>
    <w:rsid w:val="00A540CD"/>
    <w:rsid w:val="00A54984"/>
    <w:rsid w:val="00A55255"/>
    <w:rsid w:val="00A611E9"/>
    <w:rsid w:val="00A70D2E"/>
    <w:rsid w:val="00A74114"/>
    <w:rsid w:val="00A82F65"/>
    <w:rsid w:val="00A9194E"/>
    <w:rsid w:val="00A94808"/>
    <w:rsid w:val="00A96AB6"/>
    <w:rsid w:val="00AA5967"/>
    <w:rsid w:val="00AA78E8"/>
    <w:rsid w:val="00AC5680"/>
    <w:rsid w:val="00AD01D5"/>
    <w:rsid w:val="00AD600E"/>
    <w:rsid w:val="00AD6A78"/>
    <w:rsid w:val="00AD7FDC"/>
    <w:rsid w:val="00AE0D7E"/>
    <w:rsid w:val="00AE47F6"/>
    <w:rsid w:val="00AE58A4"/>
    <w:rsid w:val="00AE5D91"/>
    <w:rsid w:val="00AF1297"/>
    <w:rsid w:val="00AF275C"/>
    <w:rsid w:val="00AF7054"/>
    <w:rsid w:val="00AF77A4"/>
    <w:rsid w:val="00B114DD"/>
    <w:rsid w:val="00B1462B"/>
    <w:rsid w:val="00B254B5"/>
    <w:rsid w:val="00B426D6"/>
    <w:rsid w:val="00B42B77"/>
    <w:rsid w:val="00B53A4B"/>
    <w:rsid w:val="00B61D6F"/>
    <w:rsid w:val="00B660D2"/>
    <w:rsid w:val="00B676FB"/>
    <w:rsid w:val="00B852C0"/>
    <w:rsid w:val="00B87892"/>
    <w:rsid w:val="00B92EAA"/>
    <w:rsid w:val="00B97041"/>
    <w:rsid w:val="00BA09AE"/>
    <w:rsid w:val="00BA21E4"/>
    <w:rsid w:val="00BB0B19"/>
    <w:rsid w:val="00BC2E34"/>
    <w:rsid w:val="00BC5199"/>
    <w:rsid w:val="00BD6537"/>
    <w:rsid w:val="00BE288D"/>
    <w:rsid w:val="00C13F8C"/>
    <w:rsid w:val="00C2442B"/>
    <w:rsid w:val="00C2787B"/>
    <w:rsid w:val="00C41637"/>
    <w:rsid w:val="00C4193E"/>
    <w:rsid w:val="00C423A2"/>
    <w:rsid w:val="00C42544"/>
    <w:rsid w:val="00C54975"/>
    <w:rsid w:val="00C66595"/>
    <w:rsid w:val="00C74058"/>
    <w:rsid w:val="00C75F7A"/>
    <w:rsid w:val="00C918A2"/>
    <w:rsid w:val="00C92F9E"/>
    <w:rsid w:val="00CA167D"/>
    <w:rsid w:val="00CB614C"/>
    <w:rsid w:val="00CB7BEE"/>
    <w:rsid w:val="00CC2EAF"/>
    <w:rsid w:val="00CC6429"/>
    <w:rsid w:val="00CD1703"/>
    <w:rsid w:val="00CD1D92"/>
    <w:rsid w:val="00CD4CD1"/>
    <w:rsid w:val="00CD5543"/>
    <w:rsid w:val="00CD7B13"/>
    <w:rsid w:val="00CE4822"/>
    <w:rsid w:val="00CF20FA"/>
    <w:rsid w:val="00D076E9"/>
    <w:rsid w:val="00D159C9"/>
    <w:rsid w:val="00D20B97"/>
    <w:rsid w:val="00D315BC"/>
    <w:rsid w:val="00D376F6"/>
    <w:rsid w:val="00D40F36"/>
    <w:rsid w:val="00D41940"/>
    <w:rsid w:val="00D43B68"/>
    <w:rsid w:val="00D5254F"/>
    <w:rsid w:val="00D53AF7"/>
    <w:rsid w:val="00D56FAB"/>
    <w:rsid w:val="00D64B33"/>
    <w:rsid w:val="00D67B8A"/>
    <w:rsid w:val="00D67EEB"/>
    <w:rsid w:val="00D71973"/>
    <w:rsid w:val="00D719CC"/>
    <w:rsid w:val="00D77A6A"/>
    <w:rsid w:val="00D87C9A"/>
    <w:rsid w:val="00D95008"/>
    <w:rsid w:val="00D95351"/>
    <w:rsid w:val="00D96BF6"/>
    <w:rsid w:val="00DA605E"/>
    <w:rsid w:val="00DB0255"/>
    <w:rsid w:val="00DB42ED"/>
    <w:rsid w:val="00DB6C69"/>
    <w:rsid w:val="00DB713F"/>
    <w:rsid w:val="00DC2722"/>
    <w:rsid w:val="00DC32E6"/>
    <w:rsid w:val="00DC3951"/>
    <w:rsid w:val="00DD2474"/>
    <w:rsid w:val="00DD3254"/>
    <w:rsid w:val="00DD4187"/>
    <w:rsid w:val="00DD4B5F"/>
    <w:rsid w:val="00DD5756"/>
    <w:rsid w:val="00DE0E7B"/>
    <w:rsid w:val="00DE1036"/>
    <w:rsid w:val="00DE2A22"/>
    <w:rsid w:val="00DE69D7"/>
    <w:rsid w:val="00DF4F8C"/>
    <w:rsid w:val="00DF59A3"/>
    <w:rsid w:val="00DF7192"/>
    <w:rsid w:val="00DF72AB"/>
    <w:rsid w:val="00E02ED2"/>
    <w:rsid w:val="00E05036"/>
    <w:rsid w:val="00E11B43"/>
    <w:rsid w:val="00E17A0D"/>
    <w:rsid w:val="00E17B1C"/>
    <w:rsid w:val="00E17CB0"/>
    <w:rsid w:val="00E20AD7"/>
    <w:rsid w:val="00E27E96"/>
    <w:rsid w:val="00E328A4"/>
    <w:rsid w:val="00E331B8"/>
    <w:rsid w:val="00E3570B"/>
    <w:rsid w:val="00E54593"/>
    <w:rsid w:val="00E6058E"/>
    <w:rsid w:val="00E6345B"/>
    <w:rsid w:val="00E636F7"/>
    <w:rsid w:val="00E85485"/>
    <w:rsid w:val="00E864E2"/>
    <w:rsid w:val="00E97EE8"/>
    <w:rsid w:val="00EA6D5E"/>
    <w:rsid w:val="00EB4FBD"/>
    <w:rsid w:val="00EC17FD"/>
    <w:rsid w:val="00EC2803"/>
    <w:rsid w:val="00EC469E"/>
    <w:rsid w:val="00EC4F79"/>
    <w:rsid w:val="00EC7893"/>
    <w:rsid w:val="00ED0A8B"/>
    <w:rsid w:val="00ED0B65"/>
    <w:rsid w:val="00ED3A97"/>
    <w:rsid w:val="00EE1213"/>
    <w:rsid w:val="00EE15E2"/>
    <w:rsid w:val="00F0352A"/>
    <w:rsid w:val="00F103CA"/>
    <w:rsid w:val="00F313C0"/>
    <w:rsid w:val="00F3147C"/>
    <w:rsid w:val="00F34EB1"/>
    <w:rsid w:val="00F42ED4"/>
    <w:rsid w:val="00F4371B"/>
    <w:rsid w:val="00F51B9B"/>
    <w:rsid w:val="00F5733B"/>
    <w:rsid w:val="00F63BE4"/>
    <w:rsid w:val="00F75413"/>
    <w:rsid w:val="00F76CDF"/>
    <w:rsid w:val="00F803FC"/>
    <w:rsid w:val="00F809BC"/>
    <w:rsid w:val="00F84EE4"/>
    <w:rsid w:val="00F975A4"/>
    <w:rsid w:val="00FA4FCF"/>
    <w:rsid w:val="00FC36BA"/>
    <w:rsid w:val="00FC3DFD"/>
    <w:rsid w:val="00FE087C"/>
    <w:rsid w:val="00FF1DAF"/>
    <w:rsid w:val="00FF3EF4"/>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006876"/>
  <w15:docId w15:val="{A4277693-2F7C-484A-A28F-7C39362D3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A345D"/>
    <w:rPr>
      <w:rFonts w:ascii="Times New Roman" w:eastAsia="Times New Roman" w:hAnsi="Times New Roman" w:cs="Times New Roman"/>
      <w:sz w:val="24"/>
      <w:szCs w:val="20"/>
      <w:lang w:eastAsia="pl-PL"/>
    </w:rPr>
  </w:style>
  <w:style w:type="paragraph" w:styleId="Nagwek1">
    <w:name w:val="heading 1"/>
    <w:basedOn w:val="Normalny"/>
    <w:link w:val="Nagwek1Znak"/>
    <w:qFormat/>
    <w:rsid w:val="00BA345D"/>
    <w:pPr>
      <w:keepNext/>
      <w:jc w:val="center"/>
      <w:outlineLvl w:val="0"/>
    </w:pPr>
    <w:rPr>
      <w:b/>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qFormat/>
    <w:rsid w:val="00BA345D"/>
    <w:rPr>
      <w:rFonts w:ascii="Times New Roman" w:eastAsia="Times New Roman" w:hAnsi="Times New Roman" w:cs="Times New Roman"/>
      <w:b/>
      <w:sz w:val="28"/>
      <w:szCs w:val="20"/>
      <w:lang w:eastAsia="pl-PL"/>
    </w:rPr>
  </w:style>
  <w:style w:type="character" w:customStyle="1" w:styleId="TekstpodstawowyZnak">
    <w:name w:val="Tekst podstawowy Znak"/>
    <w:basedOn w:val="Domylnaczcionkaakapitu"/>
    <w:link w:val="Tekstpodstawowy"/>
    <w:qFormat/>
    <w:rsid w:val="00BA345D"/>
    <w:rPr>
      <w:rFonts w:ascii="Courier New" w:eastAsia="Times New Roman" w:hAnsi="Courier New" w:cs="Times New Roman"/>
      <w:color w:val="000000"/>
      <w:sz w:val="24"/>
      <w:szCs w:val="20"/>
      <w:lang w:val="cs-CZ" w:eastAsia="pl-PL"/>
    </w:rPr>
  </w:style>
  <w:style w:type="character" w:customStyle="1" w:styleId="TekstdymkaZnak">
    <w:name w:val="Tekst dymka Znak"/>
    <w:basedOn w:val="Domylnaczcionkaakapitu"/>
    <w:link w:val="Tekstdymka"/>
    <w:uiPriority w:val="99"/>
    <w:semiHidden/>
    <w:qFormat/>
    <w:rsid w:val="0021053E"/>
    <w:rPr>
      <w:rFonts w:ascii="Segoe UI" w:eastAsia="Times New Roman" w:hAnsi="Segoe UI" w:cs="Segoe UI"/>
      <w:sz w:val="18"/>
      <w:szCs w:val="18"/>
      <w:lang w:eastAsia="pl-PL"/>
    </w:rPr>
  </w:style>
  <w:style w:type="character" w:customStyle="1" w:styleId="ListLabel1">
    <w:name w:val="ListLabel 1"/>
    <w:qFormat/>
    <w:rPr>
      <w:b w:val="0"/>
      <w:i w:val="0"/>
      <w:sz w:val="22"/>
    </w:rPr>
  </w:style>
  <w:style w:type="character" w:customStyle="1" w:styleId="ListLabel2">
    <w:name w:val="ListLabel 2"/>
    <w:qFormat/>
    <w:rPr>
      <w:rFonts w:cs="Times New Roman"/>
      <w:b w:val="0"/>
      <w:i w:val="0"/>
      <w:sz w:val="22"/>
    </w:rPr>
  </w:style>
  <w:style w:type="character" w:customStyle="1" w:styleId="ListLabel3">
    <w:name w:val="ListLabel 3"/>
    <w:qFormat/>
    <w:rPr>
      <w:rFonts w:cs="Times New Roman"/>
      <w:b/>
      <w:i w:val="0"/>
      <w:sz w:val="22"/>
    </w:rPr>
  </w:style>
  <w:style w:type="character" w:customStyle="1" w:styleId="ListLabel4">
    <w:name w:val="ListLabel 4"/>
    <w:qFormat/>
    <w:rPr>
      <w:rFonts w:cs="Times New Roman"/>
      <w:b w:val="0"/>
      <w:i w:val="0"/>
      <w:sz w:val="22"/>
    </w:rPr>
  </w:style>
  <w:style w:type="character" w:customStyle="1" w:styleId="ListLabel5">
    <w:name w:val="ListLabel 5"/>
    <w:qFormat/>
    <w:rPr>
      <w:rFonts w:cs="Times New Roman"/>
      <w:b w:val="0"/>
      <w:i w:val="0"/>
      <w:sz w:val="22"/>
    </w:rPr>
  </w:style>
  <w:style w:type="character" w:customStyle="1" w:styleId="ListLabel6">
    <w:name w:val="ListLabel 6"/>
    <w:qFormat/>
    <w:rPr>
      <w:rFonts w:eastAsia="Times New Roman" w:cs="Times New Roman"/>
    </w:rPr>
  </w:style>
  <w:style w:type="character" w:customStyle="1" w:styleId="ListLabel7">
    <w:name w:val="ListLabel 7"/>
    <w:qFormat/>
    <w:rPr>
      <w:rFonts w:ascii="Times New Roman" w:hAnsi="Times New Roman"/>
      <w:b w:val="0"/>
      <w:i w:val="0"/>
      <w:sz w:val="22"/>
    </w:rPr>
  </w:style>
  <w:style w:type="character" w:customStyle="1" w:styleId="ListLabel8">
    <w:name w:val="ListLabel 8"/>
    <w:qFormat/>
    <w:rPr>
      <w:rFonts w:cs="Times New Roman"/>
      <w:b/>
      <w:i w:val="0"/>
      <w:sz w:val="22"/>
      <w:szCs w:val="20"/>
    </w:rPr>
  </w:style>
  <w:style w:type="character" w:customStyle="1" w:styleId="ListLabel9">
    <w:name w:val="ListLabel 9"/>
    <w:qFormat/>
    <w:rPr>
      <w:rFonts w:eastAsia="Times New Roman" w:cs="Times New Roman"/>
    </w:rPr>
  </w:style>
  <w:style w:type="character" w:customStyle="1" w:styleId="ListLabel10">
    <w:name w:val="ListLabel 10"/>
    <w:qFormat/>
    <w:rPr>
      <w:rFonts w:eastAsia="Times New Roman" w:cs="Times New Roman"/>
    </w:rPr>
  </w:style>
  <w:style w:type="character" w:styleId="Odwoaniedokomentarza">
    <w:name w:val="annotation reference"/>
    <w:basedOn w:val="Domylnaczcionkaakapitu"/>
    <w:uiPriority w:val="99"/>
    <w:semiHidden/>
    <w:unhideWhenUsed/>
    <w:qFormat/>
    <w:rsid w:val="000C111E"/>
    <w:rPr>
      <w:sz w:val="16"/>
      <w:szCs w:val="16"/>
    </w:rPr>
  </w:style>
  <w:style w:type="character" w:customStyle="1" w:styleId="TekstkomentarzaZnak">
    <w:name w:val="Tekst komentarza Znak"/>
    <w:basedOn w:val="Domylnaczcionkaakapitu"/>
    <w:link w:val="Tekstkomentarza"/>
    <w:uiPriority w:val="99"/>
    <w:semiHidden/>
    <w:qFormat/>
    <w:rsid w:val="000C111E"/>
    <w:rPr>
      <w:rFonts w:ascii="Times New Roman" w:eastAsia="Times New Roman" w:hAnsi="Times New Roman" w:cs="Times New Roman"/>
      <w:szCs w:val="20"/>
      <w:lang w:eastAsia="pl-PL"/>
    </w:rPr>
  </w:style>
  <w:style w:type="character" w:customStyle="1" w:styleId="TematkomentarzaZnak">
    <w:name w:val="Temat komentarza Znak"/>
    <w:basedOn w:val="TekstkomentarzaZnak"/>
    <w:link w:val="Tematkomentarza"/>
    <w:uiPriority w:val="99"/>
    <w:semiHidden/>
    <w:qFormat/>
    <w:rsid w:val="000C111E"/>
    <w:rPr>
      <w:rFonts w:ascii="Times New Roman" w:eastAsia="Times New Roman" w:hAnsi="Times New Roman" w:cs="Times New Roman"/>
      <w:b/>
      <w:bCs/>
      <w:szCs w:val="20"/>
      <w:lang w:eastAsia="pl-PL"/>
    </w:rPr>
  </w:style>
  <w:style w:type="character" w:customStyle="1" w:styleId="AkapitzlistZnak">
    <w:name w:val="Akapit z listą Znak"/>
    <w:aliases w:val="sw tekst Znak,Lista 1 Znak,List_Paragraph Znak,Multilevel para_II Znak,List Paragraph1 Znak,Akapit z listą BS Znak,Bullet1 Znak,Bullets Znak,List Paragraph 1 Znak,References Znak,List Paragraph (numbered (a)) Znak,Citation List Znak"/>
    <w:basedOn w:val="Domylnaczcionkaakapitu"/>
    <w:link w:val="Akapitzlist"/>
    <w:uiPriority w:val="34"/>
    <w:qFormat/>
    <w:locked/>
    <w:rsid w:val="006E2CB5"/>
    <w:rPr>
      <w:rFonts w:ascii="Times New Roman" w:eastAsia="Times New Roman" w:hAnsi="Times New Roman" w:cs="Times New Roman"/>
      <w:sz w:val="24"/>
      <w:szCs w:val="20"/>
      <w:lang w:eastAsia="pl-PL"/>
    </w:rPr>
  </w:style>
  <w:style w:type="character" w:customStyle="1" w:styleId="czeinternetowe">
    <w:name w:val="Łącze internetowe"/>
    <w:uiPriority w:val="99"/>
    <w:unhideWhenUsed/>
    <w:rsid w:val="00B42146"/>
    <w:rPr>
      <w:color w:val="0563C1"/>
      <w:u w:val="single"/>
    </w:rPr>
  </w:style>
  <w:style w:type="character" w:customStyle="1" w:styleId="ListLabel11">
    <w:name w:val="ListLabel 11"/>
    <w:qFormat/>
    <w:rPr>
      <w:rFonts w:ascii="Times New Roman" w:hAnsi="Times New Roman"/>
      <w:b w:val="0"/>
      <w:i w:val="0"/>
      <w:sz w:val="22"/>
    </w:rPr>
  </w:style>
  <w:style w:type="character" w:customStyle="1" w:styleId="ListLabel12">
    <w:name w:val="ListLabel 12"/>
    <w:qFormat/>
    <w:rPr>
      <w:rFonts w:cs="Times New Roman"/>
      <w:b w:val="0"/>
      <w:i w:val="0"/>
      <w:sz w:val="22"/>
    </w:rPr>
  </w:style>
  <w:style w:type="character" w:customStyle="1" w:styleId="ListLabel13">
    <w:name w:val="ListLabel 13"/>
    <w:qFormat/>
    <w:rPr>
      <w:rFonts w:ascii="Times New Roman" w:hAnsi="Times New Roman"/>
      <w:b/>
      <w:sz w:val="22"/>
    </w:rPr>
  </w:style>
  <w:style w:type="character" w:customStyle="1" w:styleId="ListLabel14">
    <w:name w:val="ListLabel 14"/>
    <w:qFormat/>
    <w:rPr>
      <w:rFonts w:cs="Times New Roman"/>
      <w:b/>
      <w:i w:val="0"/>
      <w:sz w:val="22"/>
    </w:rPr>
  </w:style>
  <w:style w:type="character" w:customStyle="1" w:styleId="ListLabel15">
    <w:name w:val="ListLabel 15"/>
    <w:qFormat/>
    <w:rPr>
      <w:rFonts w:cs="Times New Roman"/>
      <w:b w:val="0"/>
      <w:i w:val="0"/>
      <w:sz w:val="22"/>
    </w:rPr>
  </w:style>
  <w:style w:type="character" w:customStyle="1" w:styleId="ListLabel16">
    <w:name w:val="ListLabel 16"/>
    <w:qFormat/>
    <w:rPr>
      <w:rFonts w:cs="Times New Roman"/>
      <w:b w:val="0"/>
      <w:i w:val="0"/>
      <w:sz w:val="22"/>
    </w:rPr>
  </w:style>
  <w:style w:type="character" w:customStyle="1" w:styleId="ListLabel17">
    <w:name w:val="ListLabel 17"/>
    <w:qFormat/>
    <w:rPr>
      <w:rFonts w:eastAsia="Times New Roman" w:cs="Times New Roman"/>
    </w:rPr>
  </w:style>
  <w:style w:type="character" w:customStyle="1" w:styleId="ListLabel18">
    <w:name w:val="ListLabel 18"/>
    <w:qFormat/>
    <w:rPr>
      <w:b w:val="0"/>
      <w:i w:val="0"/>
      <w:sz w:val="22"/>
    </w:rPr>
  </w:style>
  <w:style w:type="character" w:customStyle="1" w:styleId="ListLabel19">
    <w:name w:val="ListLabel 19"/>
    <w:qFormat/>
    <w:rPr>
      <w:rFonts w:cs="Times New Roman"/>
      <w:b w:val="0"/>
      <w:i w:val="0"/>
      <w:sz w:val="22"/>
      <w:szCs w:val="20"/>
    </w:rPr>
  </w:style>
  <w:style w:type="character" w:customStyle="1" w:styleId="ListLabel20">
    <w:name w:val="ListLabel 20"/>
    <w:qFormat/>
    <w:rPr>
      <w:rFonts w:eastAsia="Times New Roman" w:cs="Times New Roman"/>
    </w:rPr>
  </w:style>
  <w:style w:type="character" w:customStyle="1" w:styleId="ListLabel21">
    <w:name w:val="ListLabel 21"/>
    <w:qFormat/>
    <w:rPr>
      <w:b w:val="0"/>
      <w:i w:val="0"/>
      <w:sz w:val="16"/>
      <w:szCs w:val="16"/>
    </w:rPr>
  </w:style>
  <w:style w:type="character" w:customStyle="1" w:styleId="ListLabel22">
    <w:name w:val="ListLabel 22"/>
    <w:qFormat/>
    <w:rPr>
      <w:rFonts w:ascii="Times New Roman" w:hAnsi="Times New Roman"/>
      <w:b w:val="0"/>
      <w:i w:val="0"/>
      <w:sz w:val="22"/>
    </w:rPr>
  </w:style>
  <w:style w:type="character" w:customStyle="1" w:styleId="ListLabel23">
    <w:name w:val="ListLabel 23"/>
    <w:qFormat/>
    <w:rPr>
      <w:rFonts w:eastAsia="Times New Roman" w:cs="Times New Roman"/>
    </w:rPr>
  </w:style>
  <w:style w:type="character" w:customStyle="1" w:styleId="ListLabel24">
    <w:name w:val="ListLabel 24"/>
    <w:qFormat/>
    <w:rPr>
      <w:b w:val="0"/>
    </w:rPr>
  </w:style>
  <w:style w:type="character" w:customStyle="1" w:styleId="ListLabel25">
    <w:name w:val="ListLabel 25"/>
    <w:qFormat/>
    <w:rPr>
      <w:b w:val="0"/>
      <w:i w:val="0"/>
      <w:sz w:val="22"/>
      <w:szCs w:val="16"/>
    </w:rPr>
  </w:style>
  <w:style w:type="character" w:customStyle="1" w:styleId="ListLabel26">
    <w:name w:val="ListLabel 26"/>
    <w:qFormat/>
    <w:rPr>
      <w:rFonts w:ascii="Times New Roman" w:hAnsi="Times New Roman"/>
      <w:b w:val="0"/>
      <w:i w:val="0"/>
      <w:sz w:val="22"/>
    </w:rPr>
  </w:style>
  <w:style w:type="character" w:customStyle="1" w:styleId="ListLabel27">
    <w:name w:val="ListLabel 27"/>
    <w:qFormat/>
    <w:rPr>
      <w:rFonts w:cs="Times New Roman"/>
      <w:b w:val="0"/>
      <w:i w:val="0"/>
      <w:sz w:val="22"/>
    </w:rPr>
  </w:style>
  <w:style w:type="character" w:customStyle="1" w:styleId="ListLabel28">
    <w:name w:val="ListLabel 28"/>
    <w:qFormat/>
    <w:rPr>
      <w:rFonts w:ascii="Times New Roman" w:hAnsi="Times New Roman"/>
      <w:b/>
      <w:sz w:val="22"/>
    </w:rPr>
  </w:style>
  <w:style w:type="character" w:customStyle="1" w:styleId="ListLabel29">
    <w:name w:val="ListLabel 29"/>
    <w:qFormat/>
    <w:rPr>
      <w:rFonts w:cs="Times New Roman"/>
      <w:b/>
      <w:i w:val="0"/>
      <w:sz w:val="22"/>
    </w:rPr>
  </w:style>
  <w:style w:type="character" w:customStyle="1" w:styleId="ListLabel30">
    <w:name w:val="ListLabel 30"/>
    <w:qFormat/>
    <w:rPr>
      <w:rFonts w:ascii="Times New Roman" w:hAnsi="Times New Roman" w:cs="Times New Roman"/>
      <w:b w:val="0"/>
      <w:i w:val="0"/>
      <w:sz w:val="22"/>
    </w:rPr>
  </w:style>
  <w:style w:type="character" w:customStyle="1" w:styleId="ListLabel31">
    <w:name w:val="ListLabel 31"/>
    <w:qFormat/>
    <w:rPr>
      <w:rFonts w:cs="Symbol"/>
      <w:sz w:val="22"/>
    </w:rPr>
  </w:style>
  <w:style w:type="character" w:customStyle="1" w:styleId="ListLabel32">
    <w:name w:val="ListLabel 32"/>
    <w:qFormat/>
    <w:rPr>
      <w:rFonts w:ascii="Times New Roman" w:hAnsi="Times New Roman"/>
      <w:b w:val="0"/>
      <w:i w:val="0"/>
      <w:sz w:val="22"/>
    </w:rPr>
  </w:style>
  <w:style w:type="character" w:customStyle="1" w:styleId="ListLabel33">
    <w:name w:val="ListLabel 33"/>
    <w:qFormat/>
    <w:rPr>
      <w:rFonts w:ascii="Times New Roman" w:hAnsi="Times New Roman" w:cs="Times New Roman"/>
      <w:b w:val="0"/>
      <w:sz w:val="22"/>
      <w:szCs w:val="24"/>
    </w:rPr>
  </w:style>
  <w:style w:type="paragraph" w:styleId="Nagwek">
    <w:name w:val="header"/>
    <w:basedOn w:val="Normalny"/>
    <w:next w:val="Tekstpodstawowy"/>
    <w:qFormat/>
    <w:pPr>
      <w:keepNext/>
      <w:spacing w:before="240" w:after="120"/>
    </w:pPr>
    <w:rPr>
      <w:rFonts w:ascii="Liberation Sans" w:eastAsia="Microsoft YaHei" w:hAnsi="Liberation Sans" w:cs="Arial"/>
      <w:sz w:val="28"/>
      <w:szCs w:val="28"/>
    </w:rPr>
  </w:style>
  <w:style w:type="paragraph" w:styleId="Tekstpodstawowy">
    <w:name w:val="Body Text"/>
    <w:basedOn w:val="Normalny"/>
    <w:link w:val="TekstpodstawowyZnak"/>
    <w:unhideWhenUsed/>
    <w:rsid w:val="00BA345D"/>
    <w:rPr>
      <w:rFonts w:ascii="Courier New" w:hAnsi="Courier New"/>
      <w:color w:val="000000"/>
      <w:lang w:val="cs-CZ"/>
    </w:r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Cs w:val="24"/>
    </w:rPr>
  </w:style>
  <w:style w:type="paragraph" w:customStyle="1" w:styleId="Indeks">
    <w:name w:val="Indeks"/>
    <w:basedOn w:val="Normalny"/>
    <w:qFormat/>
    <w:pPr>
      <w:suppressLineNumbers/>
    </w:pPr>
    <w:rPr>
      <w:rFonts w:cs="Arial"/>
    </w:rPr>
  </w:style>
  <w:style w:type="paragraph" w:customStyle="1" w:styleId="Akapitzlist1">
    <w:name w:val="Akapit z listą1"/>
    <w:basedOn w:val="Normalny"/>
    <w:qFormat/>
    <w:rsid w:val="00BA345D"/>
    <w:pPr>
      <w:spacing w:after="200" w:line="276" w:lineRule="auto"/>
      <w:ind w:left="720"/>
      <w:contextualSpacing/>
    </w:pPr>
    <w:rPr>
      <w:rFonts w:ascii="Calibri" w:hAnsi="Calibri"/>
      <w:sz w:val="22"/>
      <w:szCs w:val="22"/>
      <w:lang w:eastAsia="en-US"/>
    </w:rPr>
  </w:style>
  <w:style w:type="paragraph" w:styleId="Akapitzlist">
    <w:name w:val="List Paragraph"/>
    <w:aliases w:val="sw tekst,Lista 1,List_Paragraph,Multilevel para_II,List Paragraph1,Akapit z listą BS,Bullet1,Bullets,List Paragraph 1,References,List Paragraph (numbered (a)),IBL List Paragraph,List Paragraph nowy,Numbered List Paragraph,Citation List,L1"/>
    <w:basedOn w:val="Normalny"/>
    <w:link w:val="AkapitzlistZnak"/>
    <w:uiPriority w:val="34"/>
    <w:qFormat/>
    <w:rsid w:val="00D7143F"/>
    <w:pPr>
      <w:ind w:left="720"/>
      <w:contextualSpacing/>
    </w:pPr>
  </w:style>
  <w:style w:type="paragraph" w:styleId="Tekstdymka">
    <w:name w:val="Balloon Text"/>
    <w:basedOn w:val="Normalny"/>
    <w:link w:val="TekstdymkaZnak"/>
    <w:uiPriority w:val="99"/>
    <w:semiHidden/>
    <w:unhideWhenUsed/>
    <w:qFormat/>
    <w:rsid w:val="0021053E"/>
    <w:rPr>
      <w:rFonts w:ascii="Segoe UI" w:hAnsi="Segoe UI" w:cs="Segoe UI"/>
      <w:sz w:val="18"/>
      <w:szCs w:val="18"/>
    </w:rPr>
  </w:style>
  <w:style w:type="paragraph" w:customStyle="1" w:styleId="Default">
    <w:name w:val="Default"/>
    <w:qFormat/>
    <w:rsid w:val="007A2216"/>
    <w:rPr>
      <w:rFonts w:ascii="Calibri" w:eastAsia="Calibri" w:hAnsi="Calibri" w:cs="Calibri"/>
      <w:color w:val="000000"/>
      <w:sz w:val="24"/>
      <w:szCs w:val="24"/>
    </w:rPr>
  </w:style>
  <w:style w:type="paragraph" w:styleId="Tekstkomentarza">
    <w:name w:val="annotation text"/>
    <w:basedOn w:val="Normalny"/>
    <w:link w:val="TekstkomentarzaZnak"/>
    <w:uiPriority w:val="99"/>
    <w:semiHidden/>
    <w:unhideWhenUsed/>
    <w:qFormat/>
    <w:rsid w:val="000C111E"/>
    <w:rPr>
      <w:sz w:val="20"/>
    </w:rPr>
  </w:style>
  <w:style w:type="paragraph" w:styleId="Tematkomentarza">
    <w:name w:val="annotation subject"/>
    <w:basedOn w:val="Tekstkomentarza"/>
    <w:link w:val="TematkomentarzaZnak"/>
    <w:uiPriority w:val="99"/>
    <w:semiHidden/>
    <w:unhideWhenUsed/>
    <w:qFormat/>
    <w:rsid w:val="000C111E"/>
    <w:rPr>
      <w:b/>
      <w:bCs/>
    </w:rPr>
  </w:style>
  <w:style w:type="paragraph" w:styleId="Poprawka">
    <w:name w:val="Revision"/>
    <w:uiPriority w:val="99"/>
    <w:semiHidden/>
    <w:qFormat/>
    <w:rsid w:val="000C111E"/>
    <w:rPr>
      <w:rFonts w:ascii="Times New Roman" w:eastAsia="Times New Roman" w:hAnsi="Times New Roman" w:cs="Times New Roman"/>
      <w:sz w:val="24"/>
      <w:szCs w:val="20"/>
      <w:lang w:eastAsia="pl-PL"/>
    </w:rPr>
  </w:style>
  <w:style w:type="paragraph" w:styleId="Bezodstpw">
    <w:name w:val="No Spacing"/>
    <w:qFormat/>
    <w:rPr>
      <w:rFonts w:cs="Calibri"/>
      <w:sz w:val="24"/>
    </w:rPr>
  </w:style>
  <w:style w:type="table" w:styleId="Tabela-Siatka">
    <w:name w:val="Table Grid"/>
    <w:basedOn w:val="Standardowy"/>
    <w:uiPriority w:val="39"/>
    <w:rsid w:val="001121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opka">
    <w:name w:val="footer"/>
    <w:basedOn w:val="Normalny"/>
    <w:link w:val="StopkaZnak"/>
    <w:uiPriority w:val="99"/>
    <w:unhideWhenUsed/>
    <w:rsid w:val="006843FE"/>
    <w:pPr>
      <w:tabs>
        <w:tab w:val="center" w:pos="4536"/>
        <w:tab w:val="right" w:pos="9072"/>
      </w:tabs>
    </w:pPr>
  </w:style>
  <w:style w:type="character" w:customStyle="1" w:styleId="StopkaZnak">
    <w:name w:val="Stopka Znak"/>
    <w:basedOn w:val="Domylnaczcionkaakapitu"/>
    <w:link w:val="Stopka"/>
    <w:uiPriority w:val="99"/>
    <w:rsid w:val="006843FE"/>
    <w:rPr>
      <w:rFonts w:ascii="Times New Roman" w:eastAsia="Times New Roman" w:hAnsi="Times New Roman" w:cs="Times New Roman"/>
      <w:sz w:val="24"/>
      <w:szCs w:val="20"/>
      <w:lang w:eastAsia="pl-PL"/>
    </w:rPr>
  </w:style>
  <w:style w:type="character" w:styleId="Hipercze">
    <w:name w:val="Hyperlink"/>
    <w:uiPriority w:val="99"/>
    <w:unhideWhenUsed/>
    <w:rsid w:val="00430277"/>
    <w:rPr>
      <w:color w:val="0563C1"/>
      <w:u w:val="single"/>
    </w:rPr>
  </w:style>
  <w:style w:type="paragraph" w:styleId="NormalnyWeb">
    <w:name w:val="Normal (Web)"/>
    <w:basedOn w:val="Normalny"/>
    <w:uiPriority w:val="99"/>
    <w:unhideWhenUsed/>
    <w:rsid w:val="00430277"/>
    <w:pPr>
      <w:spacing w:after="150"/>
    </w:pPr>
    <w:rPr>
      <w:szCs w:val="24"/>
    </w:rPr>
  </w:style>
  <w:style w:type="paragraph" w:customStyle="1" w:styleId="Standard">
    <w:name w:val="Standard"/>
    <w:rsid w:val="00430277"/>
    <w:pPr>
      <w:suppressAutoHyphens/>
      <w:autoSpaceDN w:val="0"/>
      <w:spacing w:after="160"/>
      <w:textAlignment w:val="baseline"/>
    </w:pPr>
    <w:rPr>
      <w:rFonts w:ascii="Calibri" w:eastAsia="SimSun" w:hAnsi="Calibri" w:cs="Tahoma"/>
      <w:kern w:val="3"/>
      <w:sz w:val="22"/>
    </w:rPr>
  </w:style>
  <w:style w:type="character" w:customStyle="1" w:styleId="Bodytext">
    <w:name w:val="Body text_"/>
    <w:basedOn w:val="Domylnaczcionkaakapitu"/>
    <w:link w:val="Tekstpodstawowy1"/>
    <w:rsid w:val="00BE288D"/>
    <w:rPr>
      <w:sz w:val="18"/>
      <w:szCs w:val="18"/>
      <w:shd w:val="clear" w:color="auto" w:fill="FFFFFF"/>
    </w:rPr>
  </w:style>
  <w:style w:type="paragraph" w:customStyle="1" w:styleId="Tekstpodstawowy1">
    <w:name w:val="Tekst podstawowy1"/>
    <w:basedOn w:val="Normalny"/>
    <w:link w:val="Bodytext"/>
    <w:rsid w:val="00BE288D"/>
    <w:pPr>
      <w:widowControl w:val="0"/>
      <w:shd w:val="clear" w:color="auto" w:fill="FFFFFF"/>
      <w:spacing w:before="600" w:after="180" w:line="384" w:lineRule="exact"/>
      <w:jc w:val="both"/>
    </w:pPr>
    <w:rPr>
      <w:rFonts w:asciiTheme="minorHAnsi" w:eastAsiaTheme="minorHAnsi" w:hAnsiTheme="minorHAnsi" w:cstheme="minorBidi"/>
      <w:sz w:val="18"/>
      <w:szCs w:val="18"/>
      <w:lang w:eastAsia="en-US"/>
    </w:rPr>
  </w:style>
  <w:style w:type="paragraph" w:styleId="Tekstprzypisukocowego">
    <w:name w:val="endnote text"/>
    <w:basedOn w:val="Normalny"/>
    <w:link w:val="TekstprzypisukocowegoZnak"/>
    <w:uiPriority w:val="99"/>
    <w:semiHidden/>
    <w:unhideWhenUsed/>
    <w:rsid w:val="00351693"/>
    <w:rPr>
      <w:sz w:val="20"/>
    </w:rPr>
  </w:style>
  <w:style w:type="character" w:customStyle="1" w:styleId="TekstprzypisukocowegoZnak">
    <w:name w:val="Tekst przypisu końcowego Znak"/>
    <w:basedOn w:val="Domylnaczcionkaakapitu"/>
    <w:link w:val="Tekstprzypisukocowego"/>
    <w:uiPriority w:val="99"/>
    <w:semiHidden/>
    <w:rsid w:val="00351693"/>
    <w:rPr>
      <w:rFonts w:ascii="Times New Roman" w:eastAsia="Times New Roman" w:hAnsi="Times New Roman" w:cs="Times New Roman"/>
      <w:szCs w:val="20"/>
      <w:lang w:eastAsia="pl-PL"/>
    </w:rPr>
  </w:style>
  <w:style w:type="character" w:styleId="Odwoanieprzypisukocowego">
    <w:name w:val="endnote reference"/>
    <w:basedOn w:val="Domylnaczcionkaakapitu"/>
    <w:uiPriority w:val="99"/>
    <w:semiHidden/>
    <w:unhideWhenUsed/>
    <w:rsid w:val="00351693"/>
    <w:rPr>
      <w:vertAlign w:val="superscript"/>
    </w:rPr>
  </w:style>
  <w:style w:type="character" w:styleId="Nierozpoznanawzmianka">
    <w:name w:val="Unresolved Mention"/>
    <w:basedOn w:val="Domylnaczcionkaakapitu"/>
    <w:uiPriority w:val="99"/>
    <w:semiHidden/>
    <w:unhideWhenUsed/>
    <w:rsid w:val="00223E55"/>
    <w:rPr>
      <w:color w:val="605E5C"/>
      <w:shd w:val="clear" w:color="auto" w:fill="E1DFDD"/>
    </w:rPr>
  </w:style>
  <w:style w:type="character" w:styleId="Odwoanieprzypisudolnego">
    <w:name w:val="footnote reference"/>
    <w:uiPriority w:val="99"/>
    <w:semiHidden/>
    <w:rsid w:val="007F10BF"/>
    <w:rPr>
      <w:vertAlign w:val="superscript"/>
    </w:rPr>
  </w:style>
  <w:style w:type="character" w:customStyle="1" w:styleId="Bodytext2">
    <w:name w:val="Body text (2)_"/>
    <w:basedOn w:val="Domylnaczcionkaakapitu"/>
    <w:link w:val="Bodytext20"/>
    <w:rsid w:val="00AE0D7E"/>
    <w:rPr>
      <w:sz w:val="16"/>
      <w:szCs w:val="16"/>
      <w:shd w:val="clear" w:color="auto" w:fill="FFFFFF"/>
    </w:rPr>
  </w:style>
  <w:style w:type="character" w:customStyle="1" w:styleId="Bodytext3">
    <w:name w:val="Body text (3)_"/>
    <w:basedOn w:val="Domylnaczcionkaakapitu"/>
    <w:link w:val="Bodytext30"/>
    <w:rsid w:val="00AE0D7E"/>
    <w:rPr>
      <w:szCs w:val="20"/>
      <w:shd w:val="clear" w:color="auto" w:fill="FFFFFF"/>
    </w:rPr>
  </w:style>
  <w:style w:type="character" w:customStyle="1" w:styleId="Heading3">
    <w:name w:val="Heading #3_"/>
    <w:basedOn w:val="Domylnaczcionkaakapitu"/>
    <w:link w:val="Heading30"/>
    <w:rsid w:val="00AE0D7E"/>
    <w:rPr>
      <w:sz w:val="16"/>
      <w:szCs w:val="16"/>
      <w:shd w:val="clear" w:color="auto" w:fill="FFFFFF"/>
    </w:rPr>
  </w:style>
  <w:style w:type="paragraph" w:customStyle="1" w:styleId="Bodytext20">
    <w:name w:val="Body text (2)"/>
    <w:basedOn w:val="Normalny"/>
    <w:link w:val="Bodytext2"/>
    <w:rsid w:val="00AE0D7E"/>
    <w:pPr>
      <w:widowControl w:val="0"/>
      <w:shd w:val="clear" w:color="auto" w:fill="FFFFFF"/>
      <w:spacing w:after="1200" w:line="0" w:lineRule="atLeast"/>
      <w:jc w:val="right"/>
    </w:pPr>
    <w:rPr>
      <w:rFonts w:asciiTheme="minorHAnsi" w:eastAsiaTheme="minorHAnsi" w:hAnsiTheme="minorHAnsi" w:cstheme="minorBidi"/>
      <w:sz w:val="16"/>
      <w:szCs w:val="16"/>
      <w:lang w:eastAsia="en-US"/>
    </w:rPr>
  </w:style>
  <w:style w:type="paragraph" w:customStyle="1" w:styleId="Bodytext30">
    <w:name w:val="Body text (3)"/>
    <w:basedOn w:val="Normalny"/>
    <w:link w:val="Bodytext3"/>
    <w:rsid w:val="00AE0D7E"/>
    <w:pPr>
      <w:widowControl w:val="0"/>
      <w:shd w:val="clear" w:color="auto" w:fill="FFFFFF"/>
      <w:spacing w:before="1200" w:after="60" w:line="0" w:lineRule="atLeast"/>
      <w:jc w:val="both"/>
    </w:pPr>
    <w:rPr>
      <w:rFonts w:asciiTheme="minorHAnsi" w:eastAsiaTheme="minorHAnsi" w:hAnsiTheme="minorHAnsi" w:cstheme="minorBidi"/>
      <w:sz w:val="20"/>
      <w:lang w:eastAsia="en-US"/>
    </w:rPr>
  </w:style>
  <w:style w:type="paragraph" w:customStyle="1" w:styleId="Heading30">
    <w:name w:val="Heading #3"/>
    <w:basedOn w:val="Normalny"/>
    <w:link w:val="Heading3"/>
    <w:rsid w:val="00AE0D7E"/>
    <w:pPr>
      <w:widowControl w:val="0"/>
      <w:shd w:val="clear" w:color="auto" w:fill="FFFFFF"/>
      <w:spacing w:before="1200" w:line="0" w:lineRule="atLeast"/>
      <w:outlineLvl w:val="2"/>
    </w:pPr>
    <w:rPr>
      <w:rFonts w:asciiTheme="minorHAnsi" w:eastAsiaTheme="minorHAnsi" w:hAnsiTheme="minorHAnsi" w:cstheme="minorBidi"/>
      <w:sz w:val="16"/>
      <w:szCs w:val="16"/>
      <w:lang w:eastAsia="en-US"/>
    </w:rPr>
  </w:style>
  <w:style w:type="character" w:customStyle="1" w:styleId="cf01">
    <w:name w:val="cf01"/>
    <w:rsid w:val="00297C53"/>
    <w:rPr>
      <w:rFonts w:ascii="Segoe UI" w:hAnsi="Segoe UI" w:cs="Segoe UI" w:hint="default"/>
      <w:sz w:val="18"/>
      <w:szCs w:val="18"/>
    </w:rPr>
  </w:style>
  <w:style w:type="character" w:customStyle="1" w:styleId="cf21">
    <w:name w:val="cf21"/>
    <w:rsid w:val="00297C53"/>
    <w:rPr>
      <w:rFonts w:ascii="Segoe UI" w:hAnsi="Segoe UI" w:cs="Segoe UI" w:hint="default"/>
      <w:b/>
      <w:bCs/>
      <w:sz w:val="18"/>
      <w:szCs w:val="18"/>
    </w:rPr>
  </w:style>
  <w:style w:type="character" w:customStyle="1" w:styleId="TekstprzypisudolnegoZnak">
    <w:name w:val="Tekst przypisu dolnego Znak"/>
    <w:link w:val="Tekstprzypisudolnego"/>
    <w:uiPriority w:val="99"/>
    <w:semiHidden/>
    <w:rsid w:val="00730828"/>
    <w:rPr>
      <w:rFonts w:ascii="Times New Roman" w:eastAsia="Lucida Sans Unicode" w:hAnsi="Times New Roman"/>
      <w:lang w:eastAsia="ar-SA"/>
    </w:rPr>
  </w:style>
  <w:style w:type="paragraph" w:styleId="Tekstprzypisudolnego">
    <w:name w:val="footnote text"/>
    <w:basedOn w:val="Normalny"/>
    <w:link w:val="TekstprzypisudolnegoZnak"/>
    <w:uiPriority w:val="99"/>
    <w:semiHidden/>
    <w:rsid w:val="00730828"/>
    <w:pPr>
      <w:widowControl w:val="0"/>
      <w:suppressLineNumbers/>
      <w:suppressAutoHyphens/>
      <w:ind w:left="283" w:hanging="283"/>
      <w:jc w:val="both"/>
    </w:pPr>
    <w:rPr>
      <w:rFonts w:eastAsia="Lucida Sans Unicode" w:cstheme="minorBidi"/>
      <w:sz w:val="20"/>
      <w:szCs w:val="22"/>
      <w:lang w:eastAsia="ar-SA"/>
    </w:rPr>
  </w:style>
  <w:style w:type="character" w:customStyle="1" w:styleId="TekstprzypisudolnegoZnak1">
    <w:name w:val="Tekst przypisu dolnego Znak1"/>
    <w:basedOn w:val="Domylnaczcionkaakapitu"/>
    <w:uiPriority w:val="99"/>
    <w:semiHidden/>
    <w:rsid w:val="00730828"/>
    <w:rPr>
      <w:rFonts w:ascii="Times New Roman" w:eastAsia="Times New Roman" w:hAnsi="Times New Roman" w:cs="Times New Roman"/>
      <w:szCs w:val="20"/>
      <w:lang w:eastAsia="pl-PL"/>
    </w:rPr>
  </w:style>
  <w:style w:type="character" w:customStyle="1" w:styleId="Styl1">
    <w:name w:val="Styl1"/>
    <w:uiPriority w:val="1"/>
    <w:rsid w:val="00730828"/>
    <w:rPr>
      <w:i/>
    </w:rPr>
  </w:style>
  <w:style w:type="character" w:customStyle="1" w:styleId="Styl3">
    <w:name w:val="Styl3"/>
    <w:uiPriority w:val="1"/>
    <w:rsid w:val="00730828"/>
    <w:rPr>
      <w:strike w:val="0"/>
      <w:dstrike w:val="0"/>
      <w:color w:val="0070C0"/>
      <w:u w:val="singl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354727">
      <w:bodyDiv w:val="1"/>
      <w:marLeft w:val="0"/>
      <w:marRight w:val="0"/>
      <w:marTop w:val="0"/>
      <w:marBottom w:val="0"/>
      <w:divBdr>
        <w:top w:val="none" w:sz="0" w:space="0" w:color="auto"/>
        <w:left w:val="none" w:sz="0" w:space="0" w:color="auto"/>
        <w:bottom w:val="none" w:sz="0" w:space="0" w:color="auto"/>
        <w:right w:val="none" w:sz="0" w:space="0" w:color="auto"/>
      </w:divBdr>
    </w:div>
    <w:div w:id="848956884">
      <w:bodyDiv w:val="1"/>
      <w:marLeft w:val="0"/>
      <w:marRight w:val="0"/>
      <w:marTop w:val="0"/>
      <w:marBottom w:val="0"/>
      <w:divBdr>
        <w:top w:val="none" w:sz="0" w:space="0" w:color="auto"/>
        <w:left w:val="none" w:sz="0" w:space="0" w:color="auto"/>
        <w:bottom w:val="none" w:sz="0" w:space="0" w:color="auto"/>
        <w:right w:val="none" w:sz="0" w:space="0" w:color="auto"/>
      </w:divBdr>
    </w:div>
    <w:div w:id="856389139">
      <w:bodyDiv w:val="1"/>
      <w:marLeft w:val="0"/>
      <w:marRight w:val="0"/>
      <w:marTop w:val="0"/>
      <w:marBottom w:val="0"/>
      <w:divBdr>
        <w:top w:val="none" w:sz="0" w:space="0" w:color="auto"/>
        <w:left w:val="none" w:sz="0" w:space="0" w:color="auto"/>
        <w:bottom w:val="none" w:sz="0" w:space="0" w:color="auto"/>
        <w:right w:val="none" w:sz="0" w:space="0" w:color="auto"/>
      </w:divBdr>
    </w:div>
    <w:div w:id="12434150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ktura_krakow@wody.gov.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unkt.kontaktowy@grupaever.com.p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iod@wody.gov.pl" TargetMode="External"/><Relationship Id="rId4" Type="http://schemas.openxmlformats.org/officeDocument/2006/relationships/settings" Target="settings.xml"/><Relationship Id="rId9" Type="http://schemas.openxmlformats.org/officeDocument/2006/relationships/hyperlink" Target="https://brokerpefexpert.efaktura.gov.pl/" TargetMode="Externa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B8CF52-1E4B-42E0-8FEF-2AB963AE9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11</Pages>
  <Words>6015</Words>
  <Characters>36090</Characters>
  <Application>Microsoft Office Word</Application>
  <DocSecurity>0</DocSecurity>
  <Lines>300</Lines>
  <Paragraphs>84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Paulina Furman</dc:creator>
  <dc:description/>
  <cp:lastModifiedBy>Justyna Para (RZGW Kraków)</cp:lastModifiedBy>
  <cp:revision>12</cp:revision>
  <cp:lastPrinted>2026-03-17T13:10:00Z</cp:lastPrinted>
  <dcterms:created xsi:type="dcterms:W3CDTF">2022-05-31T11:47:00Z</dcterms:created>
  <dcterms:modified xsi:type="dcterms:W3CDTF">2026-04-29T07:21:00Z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